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68" w:rsidRPr="00603868" w:rsidRDefault="000E2DBB" w:rsidP="00603868">
      <w:pPr>
        <w:bidi/>
        <w:rPr>
          <w:rFonts w:asciiTheme="majorBidi" w:eastAsia="Times New Roman" w:hAnsiTheme="majorBidi" w:cs="B Nazanin"/>
          <w:sz w:val="18"/>
          <w:szCs w:val="18"/>
          <w:rtl/>
        </w:rPr>
      </w:pPr>
      <w:r w:rsidRPr="000E2DBB">
        <w:rPr>
          <w:rFonts w:asciiTheme="majorBidi" w:hAnsiTheme="majorBidi" w:cs="B Nazanin"/>
          <w:noProof/>
          <w:sz w:val="18"/>
          <w:szCs w:val="18"/>
          <w:rtl/>
        </w:rPr>
        <w:pict>
          <v:oval id="Oval 4" o:spid="_x0000_s1027" style="position:absolute;left:0;text-align:left;margin-left:156.55pt;margin-top:-2.5pt;width:196.55pt;height:82.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" stroked="f">
            <v:textbox style="mso-next-textbox:#Oval 4">
              <w:txbxContent>
                <w:p w:rsidR="00603868" w:rsidRPr="0027172D" w:rsidRDefault="00603868" w:rsidP="00603868">
                  <w:pPr>
                    <w:rPr>
                      <w:rFonts w:cs="B Jadid"/>
                    </w:rPr>
                  </w:pPr>
                  <w:r w:rsidRPr="0027172D">
                    <w:rPr>
                      <w:rFonts w:cs="B Jadid" w:hint="cs"/>
                      <w:rtl/>
                    </w:rPr>
                    <w:t>منابع</w:t>
                  </w:r>
                  <w:r>
                    <w:rPr>
                      <w:rFonts w:cs="B Jadid" w:hint="cs"/>
                      <w:rtl/>
                    </w:rPr>
                    <w:t xml:space="preserve"> </w:t>
                  </w:r>
                  <w:r w:rsidRPr="0027172D">
                    <w:rPr>
                      <w:rFonts w:cs="B Jadid" w:hint="cs"/>
                      <w:rtl/>
                    </w:rPr>
                    <w:t>درآمدي</w:t>
                  </w:r>
                  <w:r>
                    <w:rPr>
                      <w:rFonts w:cs="B Jadid" w:hint="cs"/>
                      <w:rtl/>
                    </w:rPr>
                    <w:t xml:space="preserve"> </w:t>
                  </w:r>
                  <w:r w:rsidRPr="0027172D">
                    <w:rPr>
                      <w:rFonts w:cs="B Jadid" w:hint="cs"/>
                      <w:rtl/>
                    </w:rPr>
                    <w:t>بودجه</w:t>
                  </w:r>
                  <w:r w:rsidRPr="0027172D">
                    <w:rPr>
                      <w:rFonts w:cs="B Jadid"/>
                      <w:rtl/>
                    </w:rPr>
                    <w:t xml:space="preserve"> 9</w:t>
                  </w:r>
                  <w:r>
                    <w:rPr>
                      <w:rFonts w:cs="B Jadid" w:hint="cs"/>
                      <w:rtl/>
                    </w:rPr>
                    <w:t>4</w:t>
                  </w:r>
                </w:p>
                <w:p w:rsidR="00603868" w:rsidRPr="00363304" w:rsidRDefault="00603868" w:rsidP="00603868">
                  <w:pPr>
                    <w:jc w:val="center"/>
                    <w:rPr>
                      <w:rFonts w:cs="B Jadid"/>
                    </w:rPr>
                  </w:pPr>
                  <w:r w:rsidRPr="00363304">
                    <w:rPr>
                      <w:rFonts w:cs="B Jadid" w:hint="cs"/>
                      <w:rtl/>
                    </w:rPr>
                    <w:t>8</w:t>
                  </w:r>
                  <w:r w:rsidRPr="00363304">
                    <w:rPr>
                      <w:rFonts w:cs="B Jadid"/>
                    </w:rPr>
                    <w:t>,</w:t>
                  </w:r>
                  <w:r w:rsidRPr="00363304">
                    <w:rPr>
                      <w:rFonts w:cs="B Jadid" w:hint="cs"/>
                      <w:rtl/>
                    </w:rPr>
                    <w:t>379</w:t>
                  </w:r>
                  <w:r w:rsidRPr="00363304">
                    <w:rPr>
                      <w:rFonts w:cs="B Jadid"/>
                    </w:rPr>
                    <w:t>,</w:t>
                  </w:r>
                  <w:r w:rsidRPr="00363304">
                    <w:rPr>
                      <w:rFonts w:cs="B Jadid" w:hint="cs"/>
                      <w:rtl/>
                    </w:rPr>
                    <w:t>075</w:t>
                  </w:r>
                  <w:r w:rsidRPr="00363304">
                    <w:rPr>
                      <w:rFonts w:cs="B Jadid"/>
                    </w:rPr>
                    <w:t>,481</w:t>
                  </w:r>
                  <w:r>
                    <w:rPr>
                      <w:rFonts w:cs="B Jadid" w:hint="cs"/>
                      <w:rtl/>
                    </w:rPr>
                    <w:t xml:space="preserve">             </w:t>
                  </w:r>
                </w:p>
              </w:txbxContent>
            </v:textbox>
          </v:oval>
        </w:pict>
      </w: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type id="_x0000_t32" coordsize="21600,21600" o:spt="32" o:oned="t" path="m,l21600,21600e" filled="f">
            <v:path arrowok="t" fillok="f" o:connecttype="none"/>
            <o:lock v:ext="edit" shapetype="t"/>
          </v:shapetype>
          <v:shape id="AutoShape 6" o:spid="_x0000_s1029" type="#_x0000_t32" style="position:absolute;margin-left:230.95pt;margin-top:11.95pt;width:117.8pt;height:43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"/>
        </w:pict>
      </w:r>
      <w:r w:rsidRPr="000E2DBB">
        <w:rPr>
          <w:rFonts w:asciiTheme="majorBidi" w:hAnsiTheme="majorBidi" w:cs="B Nazanin"/>
          <w:noProof/>
          <w:sz w:val="18"/>
          <w:szCs w:val="18"/>
          <w:rtl/>
        </w:rPr>
        <w:pict>
          <v:shape id="AutoShape 5" o:spid="_x0000_s1028" type="#_x0000_t32" style="position:absolute;margin-left:120.6pt;margin-top:11.95pt;width:110.35pt;height:28.25pt;flip:x;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8nLAIAAEs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"/>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oval id="Oval 9" o:spid="_x0000_s1031" style="position:absolute;margin-left:-15.95pt;margin-top:11.7pt;width:172.5pt;height:93.7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" stroked="f">
            <v:textbox style="mso-next-textbox:#Oval 9">
              <w:txbxContent>
                <w:p w:rsidR="00603868" w:rsidRPr="00262370" w:rsidRDefault="00603868" w:rsidP="00603868">
                  <w:pPr>
                    <w:spacing w:after="0" w:line="240" w:lineRule="auto"/>
                    <w:rPr>
                      <w:rFonts w:cs="B Lotus"/>
                    </w:rPr>
                  </w:pPr>
                  <w:r w:rsidRPr="00262370">
                    <w:rPr>
                      <w:rFonts w:cs="B Lotus" w:hint="cs"/>
                      <w:rtl/>
                    </w:rPr>
                    <w:t>منابع</w:t>
                  </w:r>
                  <w:r>
                    <w:rPr>
                      <w:rFonts w:cs="B Lotus" w:hint="cs"/>
                      <w:rtl/>
                    </w:rPr>
                    <w:t xml:space="preserve"> </w:t>
                  </w:r>
                  <w:r w:rsidRPr="00262370">
                    <w:rPr>
                      <w:rFonts w:cs="B Lotus" w:hint="cs"/>
                      <w:rtl/>
                    </w:rPr>
                    <w:t>شركت</w:t>
                  </w:r>
                  <w:r w:rsidR="009921DC">
                    <w:rPr>
                      <w:rFonts w:cs="B Lotus" w:hint="cs"/>
                      <w:rtl/>
                    </w:rPr>
                    <w:t>‌</w:t>
                  </w:r>
                  <w:r w:rsidRPr="00262370">
                    <w:rPr>
                      <w:rFonts w:cs="B Lotus" w:hint="cs"/>
                      <w:rtl/>
                    </w:rPr>
                    <w:t>هاي</w:t>
                  </w:r>
                  <w:r>
                    <w:rPr>
                      <w:rFonts w:cs="B Lotus" w:hint="cs"/>
                      <w:rtl/>
                    </w:rPr>
                    <w:t xml:space="preserve"> </w:t>
                  </w:r>
                  <w:r w:rsidRPr="00262370">
                    <w:rPr>
                      <w:rFonts w:cs="B Lotus" w:hint="cs"/>
                      <w:rtl/>
                    </w:rPr>
                    <w:t>دولتي</w:t>
                  </w:r>
                  <w:r>
                    <w:rPr>
                      <w:rFonts w:cs="B Lotus" w:hint="cs"/>
                      <w:rtl/>
                    </w:rPr>
                    <w:t xml:space="preserve"> </w:t>
                  </w:r>
                  <w:r w:rsidRPr="00262370">
                    <w:rPr>
                      <w:rFonts w:cs="B Lotus" w:hint="cs"/>
                      <w:rtl/>
                    </w:rPr>
                    <w:t>موسسات</w:t>
                  </w:r>
                  <w:r>
                    <w:rPr>
                      <w:rFonts w:cs="B Lotus" w:hint="cs"/>
                      <w:rtl/>
                    </w:rPr>
                    <w:t xml:space="preserve"> </w:t>
                  </w:r>
                  <w:r w:rsidRPr="00262370">
                    <w:rPr>
                      <w:rFonts w:cs="B Lotus" w:hint="cs"/>
                      <w:rtl/>
                    </w:rPr>
                    <w:t>انتفاعي</w:t>
                  </w:r>
                  <w:r>
                    <w:rPr>
                      <w:rFonts w:cs="B Lotus" w:hint="cs"/>
                      <w:rtl/>
                    </w:rPr>
                    <w:t xml:space="preserve"> </w:t>
                  </w:r>
                  <w:r w:rsidRPr="00262370">
                    <w:rPr>
                      <w:rFonts w:cs="B Lotus" w:hint="cs"/>
                      <w:rtl/>
                    </w:rPr>
                    <w:t>وابسته</w:t>
                  </w:r>
                  <w:r>
                    <w:rPr>
                      <w:rFonts w:cs="B Lotus" w:hint="cs"/>
                      <w:rtl/>
                    </w:rPr>
                    <w:t xml:space="preserve"> </w:t>
                  </w:r>
                  <w:r w:rsidRPr="00262370">
                    <w:rPr>
                      <w:rFonts w:cs="B Lotus" w:hint="cs"/>
                      <w:rtl/>
                    </w:rPr>
                    <w:t>به</w:t>
                  </w:r>
                  <w:r>
                    <w:rPr>
                      <w:rFonts w:cs="B Lotus" w:hint="cs"/>
                      <w:rtl/>
                    </w:rPr>
                    <w:t xml:space="preserve"> </w:t>
                  </w:r>
                  <w:r w:rsidRPr="00262370">
                    <w:rPr>
                      <w:rFonts w:cs="B Lotus" w:hint="cs"/>
                      <w:rtl/>
                    </w:rPr>
                    <w:t>دولت</w:t>
                  </w:r>
                  <w:r>
                    <w:rPr>
                      <w:rFonts w:cs="B Lotus" w:hint="cs"/>
                      <w:rtl/>
                    </w:rPr>
                    <w:t xml:space="preserve"> </w:t>
                  </w:r>
                  <w:r w:rsidRPr="00262370">
                    <w:rPr>
                      <w:rFonts w:cs="B Lotus" w:hint="cs"/>
                      <w:rtl/>
                    </w:rPr>
                    <w:t>و</w:t>
                  </w:r>
                  <w:r>
                    <w:rPr>
                      <w:rFonts w:cs="B Lotus" w:hint="cs"/>
                      <w:rtl/>
                    </w:rPr>
                    <w:t xml:space="preserve"> </w:t>
                  </w:r>
                  <w:r w:rsidRPr="00262370">
                    <w:rPr>
                      <w:rFonts w:cs="B Lotus" w:hint="cs"/>
                      <w:rtl/>
                    </w:rPr>
                    <w:t>بانك</w:t>
                  </w:r>
                  <w:r w:rsidR="009921DC">
                    <w:rPr>
                      <w:rFonts w:cs="B Lotus" w:hint="cs"/>
                      <w:rtl/>
                    </w:rPr>
                    <w:t>‌</w:t>
                  </w:r>
                  <w:r w:rsidRPr="00262370">
                    <w:rPr>
                      <w:rFonts w:cs="B Lotus" w:hint="cs"/>
                      <w:rtl/>
                    </w:rPr>
                    <w:t>ها</w:t>
                  </w:r>
                </w:p>
                <w:p w:rsidR="00603868" w:rsidRPr="00363304" w:rsidRDefault="00603868" w:rsidP="00603868">
                  <w:pPr>
                    <w:spacing w:after="0" w:line="240" w:lineRule="auto"/>
                    <w:jc w:val="center"/>
                  </w:pPr>
                  <w:r w:rsidRPr="00363304">
                    <w:rPr>
                      <w:rFonts w:cs="B Lotus"/>
                    </w:rPr>
                    <w:t>5,966,669,885</w:t>
                  </w:r>
                </w:p>
              </w:txbxContent>
            </v:textbox>
          </v:oval>
        </w:pict>
      </w:r>
      <w:r w:rsidRPr="000E2DBB">
        <w:rPr>
          <w:rFonts w:asciiTheme="majorBidi" w:hAnsiTheme="majorBidi" w:cs="B Nazanin"/>
          <w:noProof/>
          <w:sz w:val="18"/>
          <w:szCs w:val="18"/>
          <w:rtl/>
        </w:rPr>
        <w:pict>
          <v:oval id="Oval 11" o:spid="_x0000_s1032" style="position:absolute;margin-left:308.1pt;margin-top:20.95pt;width:2in;height:58.6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" stroked="f">
            <v:textbox style="mso-next-textbox:#Oval 11">
              <w:txbxContent>
                <w:p w:rsidR="00603868" w:rsidRPr="00262370" w:rsidRDefault="00603868" w:rsidP="00603868">
                  <w:pPr>
                    <w:spacing w:after="0" w:line="240" w:lineRule="auto"/>
                    <w:rPr>
                      <w:rFonts w:cs="B Lotus"/>
                    </w:rPr>
                  </w:pPr>
                  <w:r w:rsidRPr="00262370">
                    <w:rPr>
                      <w:rFonts w:cs="B Lotus" w:hint="cs"/>
                      <w:rtl/>
                    </w:rPr>
                    <w:t>منابع</w:t>
                  </w:r>
                  <w:r>
                    <w:rPr>
                      <w:rFonts w:cs="B Lotus" w:hint="cs"/>
                      <w:rtl/>
                    </w:rPr>
                    <w:t xml:space="preserve"> </w:t>
                  </w:r>
                  <w:r w:rsidRPr="00262370">
                    <w:rPr>
                      <w:rFonts w:cs="B Lotus" w:hint="cs"/>
                      <w:rtl/>
                    </w:rPr>
                    <w:t>بودجه</w:t>
                  </w:r>
                  <w:r>
                    <w:rPr>
                      <w:rFonts w:cs="B Lotus" w:hint="cs"/>
                      <w:rtl/>
                    </w:rPr>
                    <w:t xml:space="preserve"> </w:t>
                  </w:r>
                  <w:r w:rsidRPr="00262370">
                    <w:rPr>
                      <w:rFonts w:cs="B Lotus" w:hint="cs"/>
                      <w:rtl/>
                    </w:rPr>
                    <w:t>عمومي</w:t>
                  </w:r>
                  <w:r>
                    <w:rPr>
                      <w:rFonts w:cs="B Lotus" w:hint="cs"/>
                      <w:rtl/>
                    </w:rPr>
                    <w:t xml:space="preserve"> </w:t>
                  </w:r>
                  <w:r w:rsidRPr="00262370">
                    <w:rPr>
                      <w:rFonts w:cs="B Lotus" w:hint="cs"/>
                      <w:rtl/>
                    </w:rPr>
                    <w:t>دولت</w:t>
                  </w:r>
                </w:p>
                <w:p w:rsidR="00603868" w:rsidRPr="00363304" w:rsidRDefault="00603868" w:rsidP="00603868">
                  <w:pPr>
                    <w:spacing w:after="0" w:line="240" w:lineRule="auto"/>
                    <w:jc w:val="center"/>
                    <w:rPr>
                      <w:rFonts w:cs="B Lotus"/>
                    </w:rPr>
                  </w:pPr>
                  <w:r w:rsidRPr="00363304">
                    <w:rPr>
                      <w:rFonts w:cs="B Lotus" w:hint="cs"/>
                      <w:rtl/>
                    </w:rPr>
                    <w:t>2</w:t>
                  </w:r>
                  <w:r w:rsidRPr="00363304">
                    <w:rPr>
                      <w:rFonts w:cs="B Lotus"/>
                    </w:rPr>
                    <w:t>,673,577,286</w:t>
                  </w:r>
                </w:p>
              </w:txbxContent>
            </v:textbox>
          </v:oval>
        </w:pict>
      </w: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 id="AutoShape 13" o:spid="_x0000_s1034" type="#_x0000_t32" style="position:absolute;margin-left:371.45pt;margin-top:21.15pt;width:9.2pt;height:27.3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xS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"/>
        </w:pict>
      </w:r>
      <w:r w:rsidRPr="000E2DBB">
        <w:rPr>
          <w:rFonts w:asciiTheme="majorBidi" w:hAnsiTheme="majorBidi" w:cs="B Nazanin"/>
          <w:noProof/>
          <w:sz w:val="18"/>
          <w:szCs w:val="18"/>
          <w:rtl/>
        </w:rPr>
        <w:pict>
          <v:shape id="AutoShape 14" o:spid="_x0000_s1035" type="#_x0000_t32" style="position:absolute;margin-left:206.65pt;margin-top:22.4pt;width:164.8pt;height:24.65pt;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ANLAIAAEw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"/>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oval id="Oval 7" o:spid="_x0000_s1030" style="position:absolute;margin-left:312.3pt;margin-top:21.8pt;width:2in;height:60.3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" stroked="f">
            <v:textbox style="mso-next-textbox:#Oval 7">
              <w:txbxContent>
                <w:p w:rsidR="00603868" w:rsidRPr="005719AF" w:rsidRDefault="00603868" w:rsidP="00603868">
                  <w:pPr>
                    <w:spacing w:after="0" w:line="240" w:lineRule="auto"/>
                    <w:jc w:val="center"/>
                    <w:rPr>
                      <w:rFonts w:cs="B Lotus"/>
                    </w:rPr>
                  </w:pPr>
                  <w:r w:rsidRPr="005719AF">
                    <w:rPr>
                      <w:rFonts w:cs="B Lotus" w:hint="cs"/>
                      <w:rtl/>
                    </w:rPr>
                    <w:t>منابع</w:t>
                  </w:r>
                  <w:r>
                    <w:rPr>
                      <w:rFonts w:cs="B Lotus" w:hint="cs"/>
                      <w:rtl/>
                    </w:rPr>
                    <w:t xml:space="preserve"> </w:t>
                  </w:r>
                  <w:r w:rsidRPr="005719AF">
                    <w:rPr>
                      <w:rFonts w:cs="B Lotus" w:hint="cs"/>
                      <w:rtl/>
                    </w:rPr>
                    <w:t>عمومي</w:t>
                  </w:r>
                </w:p>
                <w:p w:rsidR="00603868" w:rsidRPr="009D73B3" w:rsidRDefault="00603868" w:rsidP="00603868">
                  <w:pPr>
                    <w:spacing w:after="0" w:line="240" w:lineRule="auto"/>
                    <w:jc w:val="center"/>
                    <w:rPr>
                      <w:rFonts w:cs="B Lotus"/>
                    </w:rPr>
                  </w:pPr>
                  <w:r w:rsidRPr="009D73B3">
                    <w:rPr>
                      <w:rFonts w:cs="B Lotus"/>
                    </w:rPr>
                    <w:t>2,243,613,651</w:t>
                  </w:r>
                </w:p>
              </w:txbxContent>
            </v:textbox>
          </v:oval>
        </w:pict>
      </w:r>
      <w:r w:rsidRPr="000E2DBB">
        <w:rPr>
          <w:rFonts w:asciiTheme="majorBidi" w:hAnsiTheme="majorBidi" w:cs="B Nazanin"/>
          <w:noProof/>
          <w:sz w:val="18"/>
          <w:szCs w:val="18"/>
          <w:rtl/>
        </w:rPr>
        <w:pict>
          <v:oval id="Oval 12" o:spid="_x0000_s1033" style="position:absolute;margin-left:69.5pt;margin-top:12.6pt;width:166.5pt;height:68.6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" stroked="f">
            <v:textbox style="mso-next-textbox:#Oval 12">
              <w:txbxContent>
                <w:p w:rsidR="00603868" w:rsidRPr="005719AF" w:rsidRDefault="00603868" w:rsidP="00603868">
                  <w:pPr>
                    <w:spacing w:after="0" w:line="240" w:lineRule="auto"/>
                    <w:jc w:val="center"/>
                    <w:rPr>
                      <w:rFonts w:cs="B Lotus"/>
                    </w:rPr>
                  </w:pPr>
                  <w:r w:rsidRPr="005719AF">
                    <w:rPr>
                      <w:rFonts w:cs="B Lotus" w:hint="cs"/>
                      <w:rtl/>
                    </w:rPr>
                    <w:t>درآمدهاي</w:t>
                  </w:r>
                  <w:r>
                    <w:rPr>
                      <w:rFonts w:cs="B Lotus" w:hint="cs"/>
                      <w:rtl/>
                    </w:rPr>
                    <w:t xml:space="preserve"> </w:t>
                  </w:r>
                  <w:r w:rsidRPr="005719AF">
                    <w:rPr>
                      <w:rFonts w:cs="B Lotus" w:hint="cs"/>
                      <w:rtl/>
                    </w:rPr>
                    <w:t>اختصاصي</w:t>
                  </w:r>
                  <w:r>
                    <w:rPr>
                      <w:rFonts w:cs="B Lotus" w:hint="cs"/>
                      <w:rtl/>
                    </w:rPr>
                    <w:t xml:space="preserve"> </w:t>
                  </w:r>
                  <w:r w:rsidRPr="005719AF">
                    <w:rPr>
                      <w:rFonts w:cs="B Lotus" w:hint="cs"/>
                      <w:rtl/>
                    </w:rPr>
                    <w:t>دولت</w:t>
                  </w:r>
                </w:p>
                <w:p w:rsidR="00603868" w:rsidRPr="00363304" w:rsidRDefault="00603868" w:rsidP="00603868">
                  <w:pPr>
                    <w:spacing w:after="0" w:line="240" w:lineRule="auto"/>
                    <w:jc w:val="center"/>
                    <w:rPr>
                      <w:rFonts w:cs="B Lotus"/>
                    </w:rPr>
                  </w:pPr>
                  <w:r w:rsidRPr="00363304">
                    <w:rPr>
                      <w:rFonts w:cs="B Lotus"/>
                    </w:rPr>
                    <w:t>429,963,635</w:t>
                  </w:r>
                </w:p>
              </w:txbxContent>
            </v:textbox>
          </v:oval>
        </w:pict>
      </w:r>
    </w:p>
    <w:p w:rsidR="00603868" w:rsidRPr="00603868" w:rsidRDefault="00603868" w:rsidP="00603868">
      <w:pPr>
        <w:rPr>
          <w:rFonts w:asciiTheme="majorBidi" w:eastAsia="Times New Roman" w:hAnsiTheme="majorBidi" w:cs="B Nazanin"/>
          <w:sz w:val="18"/>
          <w:szCs w:val="18"/>
          <w:rtl/>
        </w:rPr>
      </w:pP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 id="AutoShape 18" o:spid="_x0000_s1036" type="#_x0000_t32" style="position:absolute;margin-left:381.75pt;margin-top:8.4pt;width:70.55pt;height:70.8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"/>
        </w:pict>
      </w:r>
      <w:r w:rsidRPr="000E2DBB">
        <w:rPr>
          <w:rFonts w:asciiTheme="majorBidi" w:hAnsiTheme="majorBidi" w:cs="B Nazanin"/>
          <w:noProof/>
          <w:sz w:val="18"/>
          <w:szCs w:val="18"/>
          <w:rtl/>
        </w:rPr>
        <w:pict>
          <v:shape id="AutoShape 20" o:spid="_x0000_s1038" type="#_x0000_t32" style="position:absolute;margin-left:66.95pt;margin-top:7.65pt;width:313.7pt;height:63pt;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"/>
        </w:pict>
      </w:r>
      <w:r w:rsidRPr="000E2DBB">
        <w:rPr>
          <w:rFonts w:asciiTheme="majorBidi" w:hAnsiTheme="majorBidi" w:cs="B Nazanin"/>
          <w:noProof/>
          <w:sz w:val="18"/>
          <w:szCs w:val="18"/>
          <w:rtl/>
        </w:rPr>
        <w:pict>
          <v:shape id="AutoShape 19" o:spid="_x0000_s1037" type="#_x0000_t32" style="position:absolute;margin-left:259pt;margin-top:8.4pt;width:121.65pt;height:62.25pt;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"/>
        </w:pict>
      </w: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23" o:spid="_x0000_s1041" style="position:absolute;margin-left:-4.55pt;margin-top:15.75pt;width:105pt;height:4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" stroked="f">
            <v:textbox style="mso-next-textbox:#Rectangle 23">
              <w:txbxContent>
                <w:p w:rsidR="00603868" w:rsidRPr="005719AF" w:rsidRDefault="00603868" w:rsidP="009921DC">
                  <w:pPr>
                    <w:spacing w:after="0" w:line="240" w:lineRule="auto"/>
                    <w:jc w:val="center"/>
                    <w:rPr>
                      <w:rFonts w:cs="B Lotus"/>
                    </w:rPr>
                  </w:pPr>
                  <w:r>
                    <w:rPr>
                      <w:rFonts w:cs="B Lotus" w:hint="cs"/>
                      <w:rtl/>
                    </w:rPr>
                    <w:t>واگذاري دارايي</w:t>
                  </w:r>
                  <w:r w:rsidR="009921DC">
                    <w:rPr>
                      <w:rFonts w:cs="B Lotus" w:hint="cs"/>
                      <w:rtl/>
                    </w:rPr>
                    <w:t>‌</w:t>
                  </w:r>
                  <w:r>
                    <w:rPr>
                      <w:rFonts w:cs="B Lotus" w:hint="cs"/>
                      <w:rtl/>
                    </w:rPr>
                    <w:t>هاي مالي</w:t>
                  </w:r>
                </w:p>
                <w:p w:rsidR="00603868" w:rsidRPr="009D73B3" w:rsidRDefault="00603868" w:rsidP="00603868">
                  <w:pPr>
                    <w:spacing w:after="0" w:line="240" w:lineRule="auto"/>
                    <w:jc w:val="center"/>
                    <w:rPr>
                      <w:rFonts w:cs="B Lotus"/>
                    </w:rPr>
                  </w:pPr>
                  <w:r w:rsidRPr="009D73B3">
                    <w:rPr>
                      <w:rFonts w:cs="B Lotus"/>
                    </w:rPr>
                    <w:t>311,833,537</w:t>
                  </w:r>
                </w:p>
              </w:txbxContent>
            </v:textbox>
          </v:rect>
        </w:pict>
      </w:r>
      <w:r w:rsidRPr="000E2DBB">
        <w:rPr>
          <w:rFonts w:asciiTheme="majorBidi" w:hAnsiTheme="majorBidi" w:cs="B Nazanin"/>
          <w:noProof/>
          <w:sz w:val="18"/>
          <w:szCs w:val="18"/>
          <w:rtl/>
        </w:rPr>
        <w:pict>
          <v:rect id="Rectangle 22" o:spid="_x0000_s1040" style="position:absolute;margin-left:165.7pt;margin-top:21.55pt;width:138.05pt;height:4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" stroked="f">
            <v:textbox style="mso-next-textbox:#Rectangle 22">
              <w:txbxContent>
                <w:p w:rsidR="00603868" w:rsidRDefault="00603868" w:rsidP="009921DC">
                  <w:pPr>
                    <w:spacing w:after="0" w:line="240" w:lineRule="auto"/>
                    <w:jc w:val="center"/>
                  </w:pPr>
                  <w:r w:rsidRPr="005719AF">
                    <w:rPr>
                      <w:rFonts w:cs="B Lotus" w:hint="cs"/>
                      <w:rtl/>
                    </w:rPr>
                    <w:t>واگذاري</w:t>
                  </w:r>
                  <w:r>
                    <w:rPr>
                      <w:rFonts w:cs="B Lotus" w:hint="cs"/>
                      <w:rtl/>
                    </w:rPr>
                    <w:t xml:space="preserve"> </w:t>
                  </w:r>
                  <w:r w:rsidRPr="005719AF">
                    <w:rPr>
                      <w:rFonts w:cs="B Lotus" w:hint="cs"/>
                      <w:rtl/>
                    </w:rPr>
                    <w:t>دارايي</w:t>
                  </w:r>
                  <w:r w:rsidR="009921DC">
                    <w:rPr>
                      <w:rFonts w:cs="B Lotus" w:hint="cs"/>
                      <w:rtl/>
                    </w:rPr>
                    <w:t>‌</w:t>
                  </w:r>
                  <w:r w:rsidR="0042224D">
                    <w:rPr>
                      <w:rFonts w:cs="B Lotus" w:hint="cs"/>
                      <w:rtl/>
                    </w:rPr>
                    <w:t>‌</w:t>
                  </w:r>
                  <w:r w:rsidRPr="005719AF">
                    <w:rPr>
                      <w:rFonts w:cs="B Lotus" w:hint="cs"/>
                      <w:rtl/>
                    </w:rPr>
                    <w:t>هاي</w:t>
                  </w:r>
                  <w:r>
                    <w:rPr>
                      <w:rFonts w:cs="B Lotus" w:hint="cs"/>
                      <w:rtl/>
                    </w:rPr>
                    <w:t xml:space="preserve"> </w:t>
                  </w:r>
                  <w:r w:rsidRPr="005719AF">
                    <w:rPr>
                      <w:rFonts w:cs="B Lotus" w:hint="cs"/>
                      <w:rtl/>
                    </w:rPr>
                    <w:t>سرمايه</w:t>
                  </w:r>
                  <w:r w:rsidR="009921DC">
                    <w:rPr>
                      <w:rFonts w:cs="B Lotus" w:hint="cs"/>
                      <w:rtl/>
                    </w:rPr>
                    <w:t>‌</w:t>
                  </w:r>
                  <w:r w:rsidRPr="005719AF">
                    <w:rPr>
                      <w:rFonts w:cs="B Lotus" w:hint="cs"/>
                      <w:rtl/>
                    </w:rPr>
                    <w:t>اي</w:t>
                  </w:r>
                </w:p>
                <w:p w:rsidR="00603868" w:rsidRPr="009D73B3" w:rsidRDefault="00603868" w:rsidP="00603868">
                  <w:pPr>
                    <w:spacing w:after="0" w:line="240" w:lineRule="auto"/>
                    <w:jc w:val="center"/>
                  </w:pPr>
                  <w:r w:rsidRPr="009D73B3">
                    <w:rPr>
                      <w:rFonts w:cs="B Lotus"/>
                    </w:rPr>
                    <w:t>736,217,552</w:t>
                  </w:r>
                </w:p>
              </w:txbxContent>
            </v:textbox>
          </v:rect>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21" o:spid="_x0000_s1039" style="position:absolute;margin-left:419.25pt;margin-top:5.6pt;width:105pt;height:4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" stroked="f">
            <v:textbox style="mso-next-textbox:#Rectangle 21">
              <w:txbxContent>
                <w:p w:rsidR="00603868" w:rsidRPr="005719AF" w:rsidRDefault="00603868" w:rsidP="00603868">
                  <w:pPr>
                    <w:spacing w:after="0" w:line="240" w:lineRule="auto"/>
                    <w:jc w:val="center"/>
                    <w:rPr>
                      <w:rFonts w:cs="B Lotus"/>
                    </w:rPr>
                  </w:pPr>
                  <w:r w:rsidRPr="005719AF">
                    <w:rPr>
                      <w:rFonts w:cs="B Lotus" w:hint="cs"/>
                      <w:rtl/>
                    </w:rPr>
                    <w:t>درآمدها</w:t>
                  </w:r>
                </w:p>
                <w:p w:rsidR="00603868" w:rsidRPr="009D73B3" w:rsidRDefault="00603868" w:rsidP="00603868">
                  <w:pPr>
                    <w:spacing w:after="0" w:line="240" w:lineRule="auto"/>
                    <w:jc w:val="center"/>
                    <w:rPr>
                      <w:rFonts w:cs="B Lotus"/>
                    </w:rPr>
                  </w:pPr>
                  <w:r w:rsidRPr="009D73B3">
                    <w:rPr>
                      <w:rFonts w:cs="B Lotus"/>
                    </w:rPr>
                    <w:t>1,195,562,562</w:t>
                  </w:r>
                </w:p>
              </w:txbxContent>
            </v:textbox>
          </v:rect>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 id="AutoShape 46" o:spid="_x0000_s1047" type="#_x0000_t32" style="position:absolute;margin-left:224.4pt;margin-top:8.65pt;width:0;height:24.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brJ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"/>
        </w:pict>
      </w:r>
      <w:r w:rsidRPr="000E2DBB">
        <w:rPr>
          <w:rFonts w:asciiTheme="majorBidi" w:hAnsiTheme="majorBidi" w:cs="B Nazanin"/>
          <w:noProof/>
          <w:sz w:val="18"/>
          <w:szCs w:val="18"/>
          <w:rtl/>
        </w:rPr>
        <w:pict>
          <v:shape id="AutoShape 42" o:spid="_x0000_s1043" type="#_x0000_t32" style="position:absolute;margin-left:41.15pt;margin-top:14.45pt;width:0;height:154.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LX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"/>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37" o:spid="_x0000_s1042" style="position:absolute;margin-left:57.75pt;margin-top:2.85pt;width:285pt;height:63.5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" stroked="f">
            <v:textbox style="mso-next-textbox:#Rectangle 37">
              <w:txbxContent>
                <w:tbl>
                  <w:tblPr>
                    <w:bidiVisual/>
                    <w:tblW w:w="9040" w:type="dxa"/>
                    <w:tblInd w:w="93" w:type="dxa"/>
                    <w:tblLook w:val="04A0"/>
                  </w:tblPr>
                  <w:tblGrid>
                    <w:gridCol w:w="9040"/>
                  </w:tblGrid>
                  <w:tr w:rsidR="00603868" w:rsidRPr="00DD6337" w:rsidTr="00AD1104">
                    <w:trPr>
                      <w:trHeight w:val="1170"/>
                    </w:trPr>
                    <w:tc>
                      <w:tcPr>
                        <w:tcW w:w="9040" w:type="dxa"/>
                        <w:tcBorders>
                          <w:top w:val="nil"/>
                          <w:left w:val="nil"/>
                          <w:bottom w:val="nil"/>
                          <w:right w:val="nil"/>
                        </w:tcBorders>
                        <w:shd w:val="clear" w:color="auto" w:fill="auto"/>
                        <w:noWrap/>
                        <w:vAlign w:val="bottom"/>
                        <w:hideMark/>
                      </w:tcPr>
                      <w:p w:rsidR="00603868" w:rsidRPr="009D73B3" w:rsidRDefault="00603868" w:rsidP="0042224D">
                        <w:pPr>
                          <w:bidi/>
                          <w:spacing w:after="0" w:line="240" w:lineRule="auto"/>
                          <w:rPr>
                            <w:rFonts w:eastAsia="Times New Roman" w:cs="B Lotus"/>
                          </w:rPr>
                        </w:pPr>
                        <w:r w:rsidRPr="009D73B3">
                          <w:rPr>
                            <w:rFonts w:eastAsia="Times New Roman" w:cs="B Lotus" w:hint="cs"/>
                            <w:rtl/>
                          </w:rPr>
                          <w:t>منابع حاصل از نفت و فرآورده</w:t>
                        </w:r>
                        <w:r w:rsidR="0042224D">
                          <w:rPr>
                            <w:rFonts w:eastAsia="Times New Roman" w:cs="B Lotus" w:hint="cs"/>
                            <w:rtl/>
                          </w:rPr>
                          <w:t>‌</w:t>
                        </w:r>
                        <w:r w:rsidRPr="009D73B3">
                          <w:rPr>
                            <w:rFonts w:eastAsia="Times New Roman" w:cs="B Lotus" w:hint="cs"/>
                            <w:rtl/>
                          </w:rPr>
                          <w:t>هاي نفتي</w:t>
                        </w:r>
                        <w:r>
                          <w:rPr>
                            <w:rFonts w:eastAsia="Times New Roman" w:cs="B Lotus" w:hint="cs"/>
                            <w:rtl/>
                          </w:rPr>
                          <w:t xml:space="preserve">                             </w:t>
                        </w:r>
                        <w:r w:rsidRPr="009D73B3">
                          <w:rPr>
                            <w:rFonts w:eastAsia="Times New Roman" w:cs="B Lotus"/>
                          </w:rPr>
                          <w:t>710,759,552</w:t>
                        </w:r>
                      </w:p>
                      <w:p w:rsidR="00603868" w:rsidRPr="009D73B3" w:rsidRDefault="00603868" w:rsidP="00AD1104">
                        <w:pPr>
                          <w:bidi/>
                          <w:spacing w:after="0" w:line="240" w:lineRule="auto"/>
                          <w:rPr>
                            <w:rFonts w:eastAsia="Times New Roman" w:cs="B Lotus"/>
                          </w:rPr>
                        </w:pPr>
                        <w:r w:rsidRPr="009D73B3">
                          <w:rPr>
                            <w:rFonts w:eastAsia="Times New Roman" w:cs="B Lotus" w:hint="cs"/>
                            <w:rtl/>
                          </w:rPr>
                          <w:t xml:space="preserve"> منابع حاصل از فروش و واگذاري اموال منقول و غير منقول  </w:t>
                        </w:r>
                        <w:r w:rsidRPr="009D73B3">
                          <w:rPr>
                            <w:rFonts w:eastAsia="Times New Roman" w:cs="B Lotus"/>
                          </w:rPr>
                          <w:t xml:space="preserve">15,458,000      </w:t>
                        </w:r>
                      </w:p>
                      <w:p w:rsidR="00603868" w:rsidRPr="009D73B3" w:rsidRDefault="00603868" w:rsidP="0042224D">
                        <w:pPr>
                          <w:bidi/>
                          <w:spacing w:after="0" w:line="240" w:lineRule="auto"/>
                          <w:rPr>
                            <w:rFonts w:eastAsia="Times New Roman" w:cs="B Lotus"/>
                          </w:rPr>
                        </w:pPr>
                        <w:r w:rsidRPr="009D73B3">
                          <w:rPr>
                            <w:rFonts w:eastAsia="Times New Roman" w:cs="B Lotus" w:hint="cs"/>
                            <w:rtl/>
                          </w:rPr>
                          <w:t xml:space="preserve"> منابع حاصل از واگذاري طرح</w:t>
                        </w:r>
                        <w:r w:rsidR="0042224D">
                          <w:rPr>
                            <w:rFonts w:eastAsia="Times New Roman" w:cs="B Lotus" w:hint="cs"/>
                            <w:rtl/>
                          </w:rPr>
                          <w:t>‌</w:t>
                        </w:r>
                        <w:r w:rsidRPr="009D73B3">
                          <w:rPr>
                            <w:rFonts w:eastAsia="Times New Roman" w:cs="B Lotus" w:hint="cs"/>
                            <w:rtl/>
                          </w:rPr>
                          <w:t>هاي تملك دارايي</w:t>
                        </w:r>
                        <w:r w:rsidR="0042224D">
                          <w:rPr>
                            <w:rFonts w:eastAsia="Times New Roman" w:cs="B Lotus" w:hint="cs"/>
                            <w:rtl/>
                          </w:rPr>
                          <w:t>‌</w:t>
                        </w:r>
                        <w:r w:rsidRPr="009D73B3">
                          <w:rPr>
                            <w:rFonts w:eastAsia="Times New Roman" w:cs="B Lotus" w:hint="cs"/>
                            <w:rtl/>
                          </w:rPr>
                          <w:t>هاي سرمايه</w:t>
                        </w:r>
                        <w:r w:rsidR="0042224D">
                          <w:rPr>
                            <w:rFonts w:eastAsia="Times New Roman" w:cs="B Lotus" w:hint="cs"/>
                            <w:rtl/>
                          </w:rPr>
                          <w:t>‌</w:t>
                        </w:r>
                        <w:r w:rsidRPr="009D73B3">
                          <w:rPr>
                            <w:rFonts w:eastAsia="Times New Roman" w:cs="B Lotus" w:hint="cs"/>
                            <w:rtl/>
                          </w:rPr>
                          <w:t xml:space="preserve">اي  </w:t>
                        </w:r>
                        <w:r w:rsidRPr="009D73B3">
                          <w:rPr>
                            <w:rFonts w:eastAsia="Times New Roman" w:cs="B Lotus" w:hint="cs"/>
                          </w:rPr>
                          <w:t xml:space="preserve">                                                           10,000,000 </w:t>
                        </w:r>
                      </w:p>
                    </w:tc>
                  </w:tr>
                  <w:tr w:rsidR="00603868" w:rsidRPr="00DD6337" w:rsidTr="00AD1104">
                    <w:trPr>
                      <w:trHeight w:val="1170"/>
                    </w:trPr>
                    <w:tc>
                      <w:tcPr>
                        <w:tcW w:w="9040" w:type="dxa"/>
                        <w:tcBorders>
                          <w:top w:val="nil"/>
                          <w:left w:val="nil"/>
                          <w:bottom w:val="nil"/>
                          <w:right w:val="nil"/>
                        </w:tcBorders>
                        <w:shd w:val="clear" w:color="auto" w:fill="auto"/>
                        <w:noWrap/>
                        <w:vAlign w:val="bottom"/>
                      </w:tcPr>
                      <w:p w:rsidR="00603868" w:rsidRPr="009D73B3" w:rsidRDefault="00603868" w:rsidP="00AD1104">
                        <w:pPr>
                          <w:bidi/>
                          <w:spacing w:after="0" w:line="240" w:lineRule="auto"/>
                          <w:rPr>
                            <w:rFonts w:eastAsia="Times New Roman" w:cs="B Lotus"/>
                            <w:rtl/>
                          </w:rPr>
                        </w:pPr>
                      </w:p>
                    </w:tc>
                  </w:tr>
                  <w:tr w:rsidR="00603868" w:rsidRPr="00DD6337" w:rsidTr="00AD1104">
                    <w:trPr>
                      <w:trHeight w:val="1170"/>
                    </w:trPr>
                    <w:tc>
                      <w:tcPr>
                        <w:tcW w:w="9040" w:type="dxa"/>
                        <w:tcBorders>
                          <w:top w:val="nil"/>
                          <w:left w:val="nil"/>
                          <w:bottom w:val="nil"/>
                          <w:right w:val="nil"/>
                        </w:tcBorders>
                        <w:shd w:val="clear" w:color="auto" w:fill="auto"/>
                        <w:noWrap/>
                        <w:vAlign w:val="bottom"/>
                      </w:tcPr>
                      <w:p w:rsidR="00603868" w:rsidRPr="009D73B3" w:rsidRDefault="00603868" w:rsidP="00AD1104">
                        <w:pPr>
                          <w:bidi/>
                          <w:spacing w:after="0" w:line="240" w:lineRule="auto"/>
                          <w:rPr>
                            <w:rFonts w:eastAsia="Times New Roman" w:cs="B Lotus"/>
                            <w:rtl/>
                          </w:rPr>
                        </w:pPr>
                      </w:p>
                    </w:tc>
                  </w:tr>
                  <w:tr w:rsidR="00603868" w:rsidRPr="00DD6337" w:rsidTr="00AD1104">
                    <w:trPr>
                      <w:trHeight w:val="1170"/>
                    </w:trPr>
                    <w:tc>
                      <w:tcPr>
                        <w:tcW w:w="9040" w:type="dxa"/>
                        <w:tcBorders>
                          <w:top w:val="nil"/>
                          <w:left w:val="nil"/>
                          <w:right w:val="nil"/>
                        </w:tcBorders>
                        <w:shd w:val="clear" w:color="auto" w:fill="auto"/>
                        <w:noWrap/>
                        <w:vAlign w:val="bottom"/>
                      </w:tcPr>
                      <w:p w:rsidR="00603868" w:rsidRPr="009D73B3" w:rsidRDefault="00603868" w:rsidP="00AD1104">
                        <w:pPr>
                          <w:bidi/>
                          <w:spacing w:after="0" w:line="240" w:lineRule="auto"/>
                          <w:rPr>
                            <w:rFonts w:eastAsia="Times New Roman" w:cs="B Lotus"/>
                            <w:rtl/>
                          </w:rPr>
                        </w:pPr>
                      </w:p>
                    </w:tc>
                  </w:tr>
                </w:tbl>
                <w:p w:rsidR="00603868" w:rsidRPr="009D73B3" w:rsidRDefault="00603868" w:rsidP="00603868">
                  <w:pPr>
                    <w:bidi/>
                  </w:pPr>
                </w:p>
              </w:txbxContent>
            </v:textbox>
          </v:rect>
        </w:pict>
      </w:r>
      <w:r w:rsidRPr="000E2DBB">
        <w:rPr>
          <w:rFonts w:asciiTheme="majorBidi" w:hAnsiTheme="majorBidi" w:cs="B Nazanin"/>
          <w:noProof/>
          <w:sz w:val="18"/>
          <w:szCs w:val="18"/>
          <w:rtl/>
        </w:rPr>
        <w:pict>
          <v:shape id="AutoShape 45" o:spid="_x0000_s1046" type="#_x0000_t32" style="position:absolute;margin-left:477.8pt;margin-top:8.4pt;width:1.9pt;height:58pt;flip:x;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8ULAIAAEo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"/>
        </w:pict>
      </w:r>
    </w:p>
    <w:p w:rsidR="00603868" w:rsidRPr="00603868" w:rsidRDefault="00603868" w:rsidP="00603868">
      <w:pPr>
        <w:rPr>
          <w:rFonts w:asciiTheme="majorBidi" w:eastAsia="Times New Roman" w:hAnsiTheme="majorBidi" w:cs="B Nazanin"/>
          <w:sz w:val="18"/>
          <w:szCs w:val="18"/>
          <w:rtl/>
        </w:rPr>
      </w:pP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44" o:spid="_x0000_s1045" style="position:absolute;margin-left:281.7pt;margin-top:12.2pt;width:248.4pt;height:100.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" stroked="f">
            <v:textbox style="mso-next-textbox:#Rectangle 44">
              <w:txbxContent>
                <w:p w:rsidR="00603868" w:rsidRPr="009D73B3" w:rsidRDefault="00603868" w:rsidP="00603868">
                  <w:pPr>
                    <w:bidi/>
                    <w:spacing w:after="0" w:line="240" w:lineRule="auto"/>
                    <w:rPr>
                      <w:rFonts w:cs="B Lotus"/>
                    </w:rPr>
                  </w:pPr>
                  <w:r w:rsidRPr="009D73B3">
                    <w:rPr>
                      <w:rFonts w:cs="B Lotus" w:hint="cs"/>
                      <w:rtl/>
                    </w:rPr>
                    <w:t>درآمدهاي مالياتي</w:t>
                  </w:r>
                  <w:r w:rsidRPr="009D73B3">
                    <w:rPr>
                      <w:rFonts w:cs="B Lotus"/>
                    </w:rPr>
                    <w:tab/>
                  </w:r>
                  <w:r w:rsidRPr="009D73B3">
                    <w:rPr>
                      <w:rFonts w:cs="B Lotus"/>
                    </w:rPr>
                    <w:tab/>
                  </w:r>
                  <w:r>
                    <w:rPr>
                      <w:rFonts w:cs="B Lotus" w:hint="cs"/>
                      <w:rtl/>
                    </w:rPr>
                    <w:tab/>
                  </w:r>
                  <w:r w:rsidRPr="009D73B3">
                    <w:rPr>
                      <w:rFonts w:cs="B Lotus"/>
                    </w:rPr>
                    <w:tab/>
                    <w:t>861,094,327</w:t>
                  </w:r>
                </w:p>
                <w:p w:rsidR="00603868" w:rsidRPr="009D73B3" w:rsidRDefault="00603868" w:rsidP="00603868">
                  <w:pPr>
                    <w:bidi/>
                    <w:spacing w:after="0" w:line="240" w:lineRule="auto"/>
                    <w:rPr>
                      <w:rFonts w:cs="B Lotus"/>
                    </w:rPr>
                  </w:pPr>
                  <w:r w:rsidRPr="009D73B3">
                    <w:rPr>
                      <w:rFonts w:cs="B Lotus" w:hint="cs"/>
                      <w:rtl/>
                    </w:rPr>
                    <w:t xml:space="preserve"> درآمدهاي حاصل از مالكيت دولت</w:t>
                  </w:r>
                  <w:r>
                    <w:rPr>
                      <w:rFonts w:cs="B Lotus" w:hint="cs"/>
                      <w:rtl/>
                    </w:rPr>
                    <w:tab/>
                  </w:r>
                  <w:r>
                    <w:rPr>
                      <w:rFonts w:cs="B Lotus" w:hint="cs"/>
                      <w:rtl/>
                    </w:rPr>
                    <w:tab/>
                  </w:r>
                  <w:r w:rsidRPr="009D73B3">
                    <w:rPr>
                      <w:rFonts w:cs="B Lotus" w:hint="cs"/>
                      <w:rtl/>
                    </w:rPr>
                    <w:t xml:space="preserve"> </w:t>
                  </w:r>
                  <w:r w:rsidRPr="009D73B3">
                    <w:rPr>
                      <w:rFonts w:cs="B Lotus"/>
                    </w:rPr>
                    <w:t>197,998,325</w:t>
                  </w:r>
                </w:p>
                <w:p w:rsidR="00603868" w:rsidRPr="009D73B3" w:rsidRDefault="00603868" w:rsidP="00603868">
                  <w:pPr>
                    <w:bidi/>
                    <w:spacing w:after="0" w:line="240" w:lineRule="auto"/>
                    <w:rPr>
                      <w:rFonts w:cs="B Lotus"/>
                    </w:rPr>
                  </w:pPr>
                  <w:r w:rsidRPr="009D73B3">
                    <w:rPr>
                      <w:rFonts w:cs="B Lotus" w:hint="cs"/>
                      <w:rtl/>
                    </w:rPr>
                    <w:t>درآمدهاي حاصل از فروش كالاها و خدمات</w:t>
                  </w:r>
                  <w:r>
                    <w:rPr>
                      <w:rFonts w:cs="B Lotus" w:hint="cs"/>
                      <w:rtl/>
                    </w:rPr>
                    <w:tab/>
                  </w:r>
                  <w:r w:rsidRPr="009D73B3">
                    <w:rPr>
                      <w:rFonts w:cs="B Lotus" w:hint="cs"/>
                      <w:rtl/>
                    </w:rPr>
                    <w:t xml:space="preserve">  </w:t>
                  </w:r>
                  <w:r w:rsidRPr="009D73B3">
                    <w:rPr>
                      <w:rFonts w:cs="B Lotus"/>
                    </w:rPr>
                    <w:t>58,011,800</w:t>
                  </w:r>
                </w:p>
                <w:p w:rsidR="00603868" w:rsidRPr="009D73B3" w:rsidRDefault="00603868" w:rsidP="00603868">
                  <w:pPr>
                    <w:bidi/>
                    <w:spacing w:after="0" w:line="240" w:lineRule="auto"/>
                    <w:rPr>
                      <w:rFonts w:cs="B Lotus"/>
                    </w:rPr>
                  </w:pPr>
                  <w:r w:rsidRPr="009D73B3">
                    <w:rPr>
                      <w:rFonts w:cs="B Lotus" w:hint="cs"/>
                      <w:rtl/>
                    </w:rPr>
                    <w:t xml:space="preserve"> درآمدهاي حاصل از جرايم و خسارات</w:t>
                  </w:r>
                  <w:r>
                    <w:rPr>
                      <w:rFonts w:cs="B Lotus" w:hint="cs"/>
                      <w:rtl/>
                    </w:rPr>
                    <w:tab/>
                  </w:r>
                  <w:r>
                    <w:rPr>
                      <w:rFonts w:cs="B Lotus" w:hint="cs"/>
                      <w:rtl/>
                    </w:rPr>
                    <w:tab/>
                  </w:r>
                  <w:r w:rsidRPr="009D73B3">
                    <w:rPr>
                      <w:rFonts w:cs="B Lotus" w:hint="cs"/>
                      <w:rtl/>
                    </w:rPr>
                    <w:t xml:space="preserve"> </w:t>
                  </w:r>
                  <w:r w:rsidRPr="009D73B3">
                    <w:rPr>
                      <w:rFonts w:cs="B Lotus"/>
                    </w:rPr>
                    <w:t>46,795,100</w:t>
                  </w:r>
                </w:p>
                <w:p w:rsidR="00603868" w:rsidRPr="009D73B3" w:rsidRDefault="00603868" w:rsidP="00603868">
                  <w:pPr>
                    <w:bidi/>
                  </w:pPr>
                  <w:r w:rsidRPr="009D73B3">
                    <w:rPr>
                      <w:rFonts w:cs="B Lotus" w:hint="cs"/>
                      <w:rtl/>
                    </w:rPr>
                    <w:t xml:space="preserve"> درآمدهاي متفرقه</w:t>
                  </w:r>
                  <w:r>
                    <w:rPr>
                      <w:rFonts w:cs="B Lotus" w:hint="cs"/>
                      <w:rtl/>
                    </w:rPr>
                    <w:tab/>
                  </w:r>
                  <w:r>
                    <w:rPr>
                      <w:rFonts w:cs="B Lotus" w:hint="cs"/>
                      <w:rtl/>
                    </w:rPr>
                    <w:tab/>
                  </w:r>
                  <w:r>
                    <w:rPr>
                      <w:rFonts w:cs="B Lotus" w:hint="cs"/>
                      <w:rtl/>
                    </w:rPr>
                    <w:tab/>
                  </w:r>
                  <w:r>
                    <w:rPr>
                      <w:rFonts w:cs="B Lotus" w:hint="cs"/>
                      <w:rtl/>
                    </w:rPr>
                    <w:tab/>
                  </w:r>
                  <w:r w:rsidRPr="009D73B3">
                    <w:rPr>
                      <w:rFonts w:cs="B Lotus"/>
                    </w:rPr>
                    <w:t>31,663,000</w:t>
                  </w:r>
                </w:p>
              </w:txbxContent>
            </v:textbox>
          </v:rect>
        </w:pict>
      </w: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43" o:spid="_x0000_s1044" style="position:absolute;margin-left:-82.2pt;margin-top:22.3pt;width:358.05pt;height:150.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" stroked="f">
            <v:textbox style="mso-next-textbox:#Rectangle 43">
              <w:txbxContent>
                <w:p w:rsidR="00603868" w:rsidRPr="00603868" w:rsidRDefault="00603868" w:rsidP="00603868">
                  <w:pPr>
                    <w:bidi/>
                    <w:spacing w:after="0" w:line="240" w:lineRule="auto"/>
                    <w:rPr>
                      <w:rFonts w:cs="B Lotus"/>
                    </w:rPr>
                  </w:pPr>
                  <w:r w:rsidRPr="00603868">
                    <w:rPr>
                      <w:rFonts w:cs="B Lotus" w:hint="cs"/>
                      <w:rtl/>
                    </w:rPr>
                    <w:t xml:space="preserve">منابع حاصل از فروش اوراق مشاركت واسناد خزانه اسلامي </w:t>
                  </w:r>
                  <w:r w:rsidR="00521F1B">
                    <w:rPr>
                      <w:rFonts w:cs="B Lotus" w:hint="cs"/>
                      <w:rtl/>
                      <w:lang w:bidi="fa-IR"/>
                    </w:rPr>
                    <w:t>و س</w:t>
                  </w:r>
                  <w:r w:rsidRPr="00603868">
                    <w:rPr>
                      <w:rFonts w:cs="B Lotus" w:hint="cs"/>
                      <w:rtl/>
                      <w:lang w:bidi="fa-IR"/>
                    </w:rPr>
                    <w:t>کوک اجاره</w:t>
                  </w:r>
                  <w:r>
                    <w:rPr>
                      <w:rFonts w:cs="B Lotus" w:hint="cs"/>
                      <w:rtl/>
                      <w:lang w:bidi="fa-IR"/>
                    </w:rPr>
                    <w:t xml:space="preserve">  </w:t>
                  </w:r>
                  <w:r w:rsidRPr="00603868">
                    <w:rPr>
                      <w:rFonts w:cs="B Lotus" w:hint="cs"/>
                      <w:rtl/>
                      <w:lang w:bidi="fa-IR"/>
                    </w:rPr>
                    <w:t xml:space="preserve"> </w:t>
                  </w:r>
                  <w:r w:rsidRPr="00603868">
                    <w:rPr>
                      <w:rFonts w:cs="B Lotus"/>
                    </w:rPr>
                    <w:t>110,000,000</w:t>
                  </w:r>
                </w:p>
                <w:p w:rsidR="00603868" w:rsidRPr="00603868" w:rsidRDefault="00603868" w:rsidP="00603868">
                  <w:pPr>
                    <w:bidi/>
                    <w:spacing w:after="0" w:line="240" w:lineRule="auto"/>
                    <w:rPr>
                      <w:rFonts w:cs="B Lotus"/>
                    </w:rPr>
                  </w:pPr>
                  <w:r w:rsidRPr="00603868">
                    <w:rPr>
                      <w:rFonts w:cs="B Lotus" w:hint="cs"/>
                      <w:rtl/>
                    </w:rPr>
                    <w:t>منابع حاصل از استفاده تسهيلات خارجي</w:t>
                  </w:r>
                  <w:r w:rsidRPr="00603868">
                    <w:rPr>
                      <w:rFonts w:cs="B Lotus" w:hint="cs"/>
                      <w:rtl/>
                    </w:rPr>
                    <w:tab/>
                  </w:r>
                  <w:r w:rsidRPr="00603868">
                    <w:rPr>
                      <w:rFonts w:cs="B Lotus" w:hint="cs"/>
                      <w:rtl/>
                    </w:rPr>
                    <w:tab/>
                  </w:r>
                  <w:r w:rsidRPr="00603868">
                    <w:rPr>
                      <w:rFonts w:cs="B Lotus" w:hint="cs"/>
                      <w:rtl/>
                    </w:rPr>
                    <w:tab/>
                  </w:r>
                  <w:r w:rsidRPr="00603868">
                    <w:rPr>
                      <w:rFonts w:cs="B Lotus" w:hint="cs"/>
                      <w:rtl/>
                    </w:rPr>
                    <w:tab/>
                    <w:t xml:space="preserve">  </w:t>
                  </w:r>
                  <w:r>
                    <w:rPr>
                      <w:rFonts w:cs="B Lotus" w:hint="cs"/>
                      <w:rtl/>
                    </w:rPr>
                    <w:t xml:space="preserve"> </w:t>
                  </w:r>
                  <w:r w:rsidRPr="00603868">
                    <w:rPr>
                      <w:rFonts w:cs="B Lotus"/>
                    </w:rPr>
                    <w:t>64,201</w:t>
                  </w:r>
                </w:p>
                <w:p w:rsidR="00603868" w:rsidRPr="00603868" w:rsidRDefault="00603868" w:rsidP="00603868">
                  <w:pPr>
                    <w:bidi/>
                    <w:spacing w:after="0" w:line="240" w:lineRule="auto"/>
                    <w:rPr>
                      <w:rFonts w:cs="B Lotus"/>
                    </w:rPr>
                  </w:pPr>
                  <w:r w:rsidRPr="00603868">
                    <w:rPr>
                      <w:rFonts w:cs="B Lotus" w:hint="cs"/>
                      <w:rtl/>
                    </w:rPr>
                    <w:t xml:space="preserve">منابع حاصل ازدريافت اصل وامها                                                     </w:t>
                  </w:r>
                  <w:r w:rsidRPr="00603868">
                    <w:rPr>
                      <w:rFonts w:cs="B Lotus"/>
                    </w:rPr>
                    <w:t>3,541,027</w:t>
                  </w:r>
                  <w:r w:rsidRPr="00603868">
                    <w:rPr>
                      <w:rFonts w:cs="B Lotus" w:hint="cs"/>
                      <w:rtl/>
                    </w:rPr>
                    <w:tab/>
                  </w:r>
                  <w:r w:rsidRPr="00603868">
                    <w:rPr>
                      <w:rFonts w:cs="B Lotus"/>
                    </w:rPr>
                    <w:t xml:space="preserve"> </w:t>
                  </w:r>
                </w:p>
                <w:p w:rsidR="00603868" w:rsidRPr="00603868" w:rsidRDefault="00603868" w:rsidP="00603868">
                  <w:pPr>
                    <w:bidi/>
                    <w:spacing w:after="0" w:line="240" w:lineRule="auto"/>
                    <w:rPr>
                      <w:rFonts w:cs="B Lotus"/>
                    </w:rPr>
                  </w:pPr>
                  <w:r w:rsidRPr="00603868">
                    <w:rPr>
                      <w:rFonts w:cs="B Lotus" w:hint="cs"/>
                      <w:rtl/>
                    </w:rPr>
                    <w:t>منابع حاصل از واگذاري شركت</w:t>
                  </w:r>
                  <w:r w:rsidR="009921DC">
                    <w:rPr>
                      <w:rFonts w:cs="B Lotus" w:hint="cs"/>
                      <w:rtl/>
                    </w:rPr>
                    <w:t>‌</w:t>
                  </w:r>
                  <w:r w:rsidRPr="00603868">
                    <w:rPr>
                      <w:rFonts w:cs="B Lotus" w:hint="cs"/>
                      <w:rtl/>
                    </w:rPr>
                    <w:t>هاي دولتي</w:t>
                  </w:r>
                  <w:r w:rsidRPr="00603868">
                    <w:rPr>
                      <w:rFonts w:cs="B Lotus" w:hint="cs"/>
                      <w:rtl/>
                    </w:rPr>
                    <w:tab/>
                  </w:r>
                  <w:r w:rsidRPr="00603868">
                    <w:rPr>
                      <w:rFonts w:cs="B Lotus" w:hint="cs"/>
                      <w:rtl/>
                    </w:rPr>
                    <w:tab/>
                  </w:r>
                  <w:r w:rsidRPr="00603868">
                    <w:rPr>
                      <w:rFonts w:cs="B Lotus" w:hint="cs"/>
                      <w:rtl/>
                    </w:rPr>
                    <w:tab/>
                  </w:r>
                  <w:r w:rsidRPr="00603868">
                    <w:rPr>
                      <w:rFonts w:cs="B Lotus" w:hint="cs"/>
                      <w:rtl/>
                    </w:rPr>
                    <w:tab/>
                  </w:r>
                  <w:r w:rsidRPr="00603868">
                    <w:rPr>
                      <w:rFonts w:cs="B Lotus"/>
                    </w:rPr>
                    <w:t>175,000,000</w:t>
                  </w:r>
                </w:p>
                <w:p w:rsidR="00603868" w:rsidRPr="00603868" w:rsidRDefault="00603868" w:rsidP="00603868">
                  <w:pPr>
                    <w:bidi/>
                    <w:spacing w:after="0" w:line="240" w:lineRule="auto"/>
                    <w:rPr>
                      <w:rFonts w:cs="B Lotus"/>
                    </w:rPr>
                  </w:pPr>
                  <w:r w:rsidRPr="00603868">
                    <w:rPr>
                      <w:rFonts w:cs="B Lotus" w:hint="cs"/>
                      <w:rtl/>
                    </w:rPr>
                    <w:t>منابع حاصل از برگشتي پرداخت</w:t>
                  </w:r>
                  <w:r w:rsidR="009921DC">
                    <w:rPr>
                      <w:rFonts w:cs="B Lotus" w:hint="cs"/>
                      <w:rtl/>
                    </w:rPr>
                    <w:t>‌</w:t>
                  </w:r>
                  <w:r w:rsidRPr="00603868">
                    <w:rPr>
                      <w:rFonts w:cs="B Lotus" w:hint="cs"/>
                      <w:rtl/>
                    </w:rPr>
                    <w:t>هاي سالهاي قبل</w:t>
                  </w:r>
                  <w:r w:rsidRPr="00603868">
                    <w:rPr>
                      <w:rFonts w:cs="B Lotus" w:hint="cs"/>
                      <w:rtl/>
                    </w:rPr>
                    <w:tab/>
                  </w:r>
                  <w:r w:rsidRPr="00603868">
                    <w:rPr>
                      <w:rFonts w:cs="B Lotus" w:hint="cs"/>
                      <w:rtl/>
                    </w:rPr>
                    <w:tab/>
                  </w:r>
                  <w:r w:rsidRPr="00603868">
                    <w:rPr>
                      <w:rFonts w:cs="B Lotus" w:hint="cs"/>
                      <w:rtl/>
                    </w:rPr>
                    <w:tab/>
                  </w:r>
                  <w:r w:rsidRPr="00603868">
                    <w:rPr>
                      <w:rFonts w:cs="B Lotus"/>
                    </w:rPr>
                    <w:t>9,678,309</w:t>
                  </w:r>
                </w:p>
                <w:p w:rsidR="00603868" w:rsidRPr="00603868" w:rsidRDefault="00603868" w:rsidP="00603868">
                  <w:pPr>
                    <w:bidi/>
                    <w:spacing w:after="0" w:line="240" w:lineRule="auto"/>
                    <w:rPr>
                      <w:rFonts w:cs="B Lotus"/>
                    </w:rPr>
                  </w:pPr>
                  <w:r w:rsidRPr="00603868">
                    <w:rPr>
                      <w:rFonts w:cs="B Lotus" w:hint="cs"/>
                      <w:rtl/>
                    </w:rPr>
                    <w:t xml:space="preserve">منابع حاصل از استفاده ازصندوق توسعه ملي  </w:t>
                  </w:r>
                  <w:r w:rsidRPr="00603868">
                    <w:rPr>
                      <w:rFonts w:cs="B Lotus" w:hint="cs"/>
                      <w:rtl/>
                    </w:rPr>
                    <w:tab/>
                  </w:r>
                  <w:r w:rsidRPr="00603868">
                    <w:rPr>
                      <w:rFonts w:cs="B Lotus" w:hint="cs"/>
                      <w:rtl/>
                    </w:rPr>
                    <w:tab/>
                  </w:r>
                  <w:r w:rsidRPr="00603868">
                    <w:rPr>
                      <w:rFonts w:cs="B Lotus" w:hint="cs"/>
                      <w:rtl/>
                    </w:rPr>
                    <w:tab/>
                  </w:r>
                  <w:r w:rsidRPr="00603868">
                    <w:rPr>
                      <w:rFonts w:cs="B Lotus"/>
                    </w:rPr>
                    <w:t>8,550,000</w:t>
                  </w:r>
                </w:p>
                <w:p w:rsidR="00603868" w:rsidRPr="00603868" w:rsidRDefault="00603868" w:rsidP="009921DC">
                  <w:pPr>
                    <w:bidi/>
                    <w:spacing w:after="0" w:line="240" w:lineRule="auto"/>
                  </w:pPr>
                  <w:r w:rsidRPr="00603868">
                    <w:rPr>
                      <w:rFonts w:cs="B Lotus" w:hint="cs"/>
                      <w:rtl/>
                    </w:rPr>
                    <w:t>منابع حاصل از واگذاري معادن و طرح</w:t>
                  </w:r>
                  <w:r w:rsidR="009921DC">
                    <w:rPr>
                      <w:rFonts w:cs="B Lotus" w:hint="cs"/>
                      <w:rtl/>
                    </w:rPr>
                    <w:t>‌</w:t>
                  </w:r>
                  <w:r w:rsidRPr="00603868">
                    <w:rPr>
                      <w:rFonts w:cs="B Lotus" w:hint="cs"/>
                      <w:rtl/>
                    </w:rPr>
                    <w:t>هاي تملك دارايي</w:t>
                  </w:r>
                  <w:r w:rsidR="009921DC">
                    <w:rPr>
                      <w:rFonts w:cs="B Lotus" w:hint="cs"/>
                      <w:rtl/>
                    </w:rPr>
                    <w:t>‌</w:t>
                  </w:r>
                  <w:r w:rsidRPr="00603868">
                    <w:rPr>
                      <w:rFonts w:cs="B Lotus" w:hint="cs"/>
                      <w:rtl/>
                    </w:rPr>
                    <w:t>هاي سرمايه</w:t>
                  </w:r>
                  <w:r w:rsidR="009921DC">
                    <w:rPr>
                      <w:rFonts w:cs="B Lotus" w:hint="cs"/>
                      <w:rtl/>
                    </w:rPr>
                    <w:t>‌</w:t>
                  </w:r>
                  <w:r w:rsidRPr="00603868">
                    <w:rPr>
                      <w:rFonts w:cs="B Lotus" w:hint="cs"/>
                      <w:rtl/>
                    </w:rPr>
                    <w:t xml:space="preserve">اي        </w:t>
                  </w:r>
                  <w:r w:rsidRPr="00603868">
                    <w:rPr>
                      <w:rFonts w:cs="B Lotus"/>
                    </w:rPr>
                    <w:t>5,000,000</w:t>
                  </w:r>
                  <w:r w:rsidRPr="00603868">
                    <w:rPr>
                      <w:rFonts w:cs="B Lotus"/>
                    </w:rPr>
                    <w:tab/>
                    <w:t xml:space="preserve"> </w:t>
                  </w:r>
                </w:p>
              </w:txbxContent>
            </v:textbox>
          </v:rect>
        </w:pict>
      </w:r>
    </w:p>
    <w:p w:rsidR="00603868" w:rsidRPr="00603868" w:rsidRDefault="00603868" w:rsidP="00603868">
      <w:pPr>
        <w:rPr>
          <w:rFonts w:asciiTheme="majorBidi" w:eastAsia="Times New Roman" w:hAnsiTheme="majorBidi" w:cs="B Nazanin"/>
          <w:sz w:val="18"/>
          <w:szCs w:val="18"/>
          <w:rtl/>
        </w:rPr>
      </w:pPr>
    </w:p>
    <w:p w:rsidR="00603868" w:rsidRPr="00603868" w:rsidRDefault="00603868" w:rsidP="00603868">
      <w:pPr>
        <w:rPr>
          <w:rFonts w:asciiTheme="majorBidi" w:eastAsia="Times New Roman" w:hAnsiTheme="majorBidi" w:cs="B Nazanin"/>
          <w:sz w:val="18"/>
          <w:szCs w:val="18"/>
          <w:rtl/>
        </w:rPr>
      </w:pPr>
    </w:p>
    <w:p w:rsidR="00603868" w:rsidRPr="00603868" w:rsidRDefault="00603868" w:rsidP="00603868">
      <w:pPr>
        <w:rPr>
          <w:rFonts w:asciiTheme="majorBidi" w:eastAsia="Times New Roman" w:hAnsiTheme="majorBidi" w:cs="B Nazanin"/>
          <w:sz w:val="18"/>
          <w:szCs w:val="18"/>
          <w:rtl/>
        </w:rPr>
      </w:pPr>
    </w:p>
    <w:p w:rsidR="00603868" w:rsidRDefault="00603868" w:rsidP="00603868">
      <w:pPr>
        <w:rPr>
          <w:rFonts w:asciiTheme="majorBidi" w:eastAsia="Times New Roman" w:hAnsiTheme="majorBidi" w:cs="B Nazanin"/>
          <w:sz w:val="18"/>
          <w:szCs w:val="18"/>
          <w:rtl/>
        </w:rPr>
      </w:pP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 id="AutoShape 49" o:spid="_x0000_s1050" type="#_x0000_t32" style="position:absolute;margin-left:230.95pt;margin-top:11.95pt;width:117.8pt;height:4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"/>
        </w:pict>
      </w:r>
      <w:r w:rsidRPr="000E2DBB">
        <w:rPr>
          <w:rFonts w:asciiTheme="majorBidi" w:hAnsiTheme="majorBidi" w:cs="B Nazanin"/>
          <w:noProof/>
          <w:sz w:val="18"/>
          <w:szCs w:val="18"/>
          <w:rtl/>
        </w:rPr>
        <w:pict>
          <v:shape id="AutoShape 48" o:spid="_x0000_s1049" type="#_x0000_t32" style="position:absolute;margin-left:120.6pt;margin-top:11.95pt;width:110.35pt;height:28.2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"/>
        </w:pict>
      </w:r>
      <w:r w:rsidRPr="000E2DBB">
        <w:rPr>
          <w:rFonts w:asciiTheme="majorBidi" w:hAnsiTheme="majorBidi" w:cs="B Nazanin"/>
          <w:noProof/>
          <w:sz w:val="18"/>
          <w:szCs w:val="18"/>
          <w:rtl/>
        </w:rPr>
        <w:pict>
          <v:oval id="Oval 47" o:spid="_x0000_s1048" style="position:absolute;margin-left:146.2pt;margin-top:-40.55pt;width:151.55pt;height:5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" stroked="f">
            <v:textbox style="mso-next-textbox:#Oval 47">
              <w:txbxContent>
                <w:p w:rsidR="00603868" w:rsidRDefault="00603868" w:rsidP="00603868">
                  <w:pPr>
                    <w:spacing w:after="0" w:line="240" w:lineRule="auto"/>
                    <w:jc w:val="center"/>
                    <w:rPr>
                      <w:rFonts w:cs="B Jadid"/>
                      <w:rtl/>
                    </w:rPr>
                  </w:pPr>
                  <w:r w:rsidRPr="0027172D">
                    <w:rPr>
                      <w:rFonts w:cs="B Jadid" w:hint="cs"/>
                      <w:rtl/>
                    </w:rPr>
                    <w:t>مصارف</w:t>
                  </w:r>
                  <w:r>
                    <w:rPr>
                      <w:rFonts w:cs="B Jadid" w:hint="cs"/>
                      <w:rtl/>
                    </w:rPr>
                    <w:t xml:space="preserve"> </w:t>
                  </w:r>
                  <w:r w:rsidRPr="0027172D">
                    <w:rPr>
                      <w:rFonts w:cs="B Jadid" w:hint="cs"/>
                      <w:rtl/>
                    </w:rPr>
                    <w:t>بودجه</w:t>
                  </w:r>
                  <w:r>
                    <w:rPr>
                      <w:rFonts w:cs="B Jadid" w:hint="cs"/>
                      <w:rtl/>
                    </w:rPr>
                    <w:t xml:space="preserve"> 94</w:t>
                  </w:r>
                </w:p>
                <w:p w:rsidR="00603868" w:rsidRPr="00363304" w:rsidRDefault="00603868" w:rsidP="00603868">
                  <w:pPr>
                    <w:jc w:val="center"/>
                    <w:rPr>
                      <w:rFonts w:cs="B Jadid"/>
                    </w:rPr>
                  </w:pPr>
                  <w:r w:rsidRPr="00363304">
                    <w:rPr>
                      <w:rFonts w:cs="B Jadid" w:hint="cs"/>
                      <w:rtl/>
                    </w:rPr>
                    <w:t>8</w:t>
                  </w:r>
                  <w:r w:rsidRPr="00363304">
                    <w:rPr>
                      <w:rFonts w:cs="B Jadid"/>
                    </w:rPr>
                    <w:t>,</w:t>
                  </w:r>
                  <w:r w:rsidRPr="00363304">
                    <w:rPr>
                      <w:rFonts w:cs="B Jadid" w:hint="cs"/>
                      <w:rtl/>
                    </w:rPr>
                    <w:t>379</w:t>
                  </w:r>
                  <w:r w:rsidRPr="00363304">
                    <w:rPr>
                      <w:rFonts w:cs="B Jadid"/>
                    </w:rPr>
                    <w:t>,</w:t>
                  </w:r>
                  <w:r w:rsidRPr="00363304">
                    <w:rPr>
                      <w:rFonts w:cs="B Jadid" w:hint="cs"/>
                      <w:rtl/>
                    </w:rPr>
                    <w:t>075</w:t>
                  </w:r>
                  <w:r w:rsidRPr="00363304">
                    <w:rPr>
                      <w:rFonts w:cs="B Jadid"/>
                    </w:rPr>
                    <w:t>,481</w:t>
                  </w:r>
                </w:p>
                <w:p w:rsidR="00603868" w:rsidRDefault="00603868" w:rsidP="00603868">
                  <w:pPr>
                    <w:spacing w:after="0" w:line="240" w:lineRule="auto"/>
                    <w:jc w:val="center"/>
                    <w:rPr>
                      <w:rFonts w:cs="B Jadid"/>
                      <w:rtl/>
                    </w:rPr>
                  </w:pPr>
                </w:p>
                <w:p w:rsidR="00603868" w:rsidRDefault="00603868" w:rsidP="00603868">
                  <w:pPr>
                    <w:spacing w:after="0" w:line="240" w:lineRule="auto"/>
                    <w:jc w:val="center"/>
                    <w:rPr>
                      <w:rFonts w:cs="B Jadid"/>
                      <w:rtl/>
                    </w:rPr>
                  </w:pPr>
                </w:p>
                <w:p w:rsidR="00603868" w:rsidRPr="0027172D" w:rsidRDefault="00603868" w:rsidP="00603868">
                  <w:pPr>
                    <w:spacing w:after="0" w:line="240" w:lineRule="auto"/>
                    <w:jc w:val="center"/>
                    <w:rPr>
                      <w:rFonts w:cs="B Jadid"/>
                    </w:rPr>
                  </w:pPr>
                  <w:r w:rsidRPr="0027172D">
                    <w:rPr>
                      <w:rFonts w:cs="B Jadid"/>
                      <w:rtl/>
                    </w:rPr>
                    <w:t>93</w:t>
                  </w:r>
                </w:p>
              </w:txbxContent>
            </v:textbox>
          </v:oval>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oval id="Oval 51" o:spid="_x0000_s1052" style="position:absolute;margin-left:-15.75pt;margin-top:11.8pt;width:186pt;height:79.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" stroked="f">
            <v:textbox style="mso-next-textbox:#Oval 51">
              <w:txbxContent>
                <w:p w:rsidR="00603868" w:rsidRPr="00262370" w:rsidRDefault="00603868" w:rsidP="00603868">
                  <w:pPr>
                    <w:bidi/>
                    <w:spacing w:after="0" w:line="240" w:lineRule="auto"/>
                    <w:jc w:val="center"/>
                    <w:rPr>
                      <w:rFonts w:cs="B Lotus"/>
                    </w:rPr>
                  </w:pPr>
                  <w:r>
                    <w:rPr>
                      <w:rFonts w:cs="B Lotus" w:hint="cs"/>
                      <w:rtl/>
                    </w:rPr>
                    <w:t xml:space="preserve">مصارف </w:t>
                  </w:r>
                  <w:r w:rsidRPr="00262370">
                    <w:rPr>
                      <w:rFonts w:cs="B Lotus" w:hint="cs"/>
                      <w:rtl/>
                    </w:rPr>
                    <w:t>شركتهاي</w:t>
                  </w:r>
                  <w:r>
                    <w:rPr>
                      <w:rFonts w:cs="B Lotus" w:hint="cs"/>
                      <w:rtl/>
                    </w:rPr>
                    <w:t xml:space="preserve"> </w:t>
                  </w:r>
                  <w:r w:rsidRPr="00262370">
                    <w:rPr>
                      <w:rFonts w:cs="B Lotus" w:hint="cs"/>
                      <w:rtl/>
                    </w:rPr>
                    <w:t>دولتي</w:t>
                  </w:r>
                  <w:r>
                    <w:rPr>
                      <w:rFonts w:cs="B Lotus" w:hint="cs"/>
                      <w:rtl/>
                    </w:rPr>
                    <w:t xml:space="preserve"> </w:t>
                  </w:r>
                  <w:r w:rsidRPr="00262370">
                    <w:rPr>
                      <w:rFonts w:cs="B Lotus" w:hint="cs"/>
                      <w:rtl/>
                    </w:rPr>
                    <w:t>موسسات</w:t>
                  </w:r>
                  <w:r>
                    <w:rPr>
                      <w:rFonts w:cs="B Lotus" w:hint="cs"/>
                      <w:rtl/>
                    </w:rPr>
                    <w:t xml:space="preserve"> </w:t>
                  </w:r>
                  <w:r w:rsidRPr="00262370">
                    <w:rPr>
                      <w:rFonts w:cs="B Lotus" w:hint="cs"/>
                      <w:rtl/>
                    </w:rPr>
                    <w:t>انتفاعي</w:t>
                  </w:r>
                  <w:r>
                    <w:rPr>
                      <w:rFonts w:cs="B Lotus" w:hint="cs"/>
                      <w:rtl/>
                    </w:rPr>
                    <w:t xml:space="preserve"> </w:t>
                  </w:r>
                  <w:r w:rsidRPr="00262370">
                    <w:rPr>
                      <w:rFonts w:cs="B Lotus" w:hint="cs"/>
                      <w:rtl/>
                    </w:rPr>
                    <w:t>وابسته</w:t>
                  </w:r>
                  <w:r>
                    <w:rPr>
                      <w:rFonts w:cs="B Lotus" w:hint="cs"/>
                      <w:rtl/>
                    </w:rPr>
                    <w:t xml:space="preserve"> </w:t>
                  </w:r>
                  <w:r w:rsidRPr="00262370">
                    <w:rPr>
                      <w:rFonts w:cs="B Lotus" w:hint="cs"/>
                      <w:rtl/>
                    </w:rPr>
                    <w:t>به</w:t>
                  </w:r>
                  <w:r>
                    <w:rPr>
                      <w:rFonts w:cs="B Lotus" w:hint="cs"/>
                      <w:rtl/>
                    </w:rPr>
                    <w:t xml:space="preserve"> </w:t>
                  </w:r>
                  <w:r w:rsidRPr="00262370">
                    <w:rPr>
                      <w:rFonts w:cs="B Lotus" w:hint="cs"/>
                      <w:rtl/>
                    </w:rPr>
                    <w:t>دولت</w:t>
                  </w:r>
                  <w:r>
                    <w:rPr>
                      <w:rFonts w:cs="B Lotus" w:hint="cs"/>
                      <w:rtl/>
                    </w:rPr>
                    <w:t xml:space="preserve"> </w:t>
                  </w:r>
                  <w:r w:rsidRPr="00262370">
                    <w:rPr>
                      <w:rFonts w:cs="B Lotus" w:hint="cs"/>
                      <w:rtl/>
                    </w:rPr>
                    <w:t>و</w:t>
                  </w:r>
                  <w:r>
                    <w:rPr>
                      <w:rFonts w:cs="B Lotus" w:hint="cs"/>
                      <w:rtl/>
                    </w:rPr>
                    <w:t xml:space="preserve"> </w:t>
                  </w:r>
                  <w:r w:rsidRPr="00262370">
                    <w:rPr>
                      <w:rFonts w:cs="B Lotus" w:hint="cs"/>
                      <w:rtl/>
                    </w:rPr>
                    <w:t>بانكها</w:t>
                  </w:r>
                </w:p>
                <w:p w:rsidR="00603868" w:rsidRPr="00363304" w:rsidRDefault="00603868" w:rsidP="00603868">
                  <w:pPr>
                    <w:spacing w:after="0" w:line="240" w:lineRule="auto"/>
                    <w:jc w:val="center"/>
                  </w:pPr>
                  <w:r w:rsidRPr="00363304">
                    <w:rPr>
                      <w:rFonts w:cs="B Lotus"/>
                    </w:rPr>
                    <w:t>5,966,669,885</w:t>
                  </w:r>
                </w:p>
                <w:p w:rsidR="00603868" w:rsidRPr="00262370" w:rsidRDefault="00603868" w:rsidP="00603868">
                  <w:pPr>
                    <w:bidi/>
                    <w:spacing w:after="0" w:line="240" w:lineRule="auto"/>
                    <w:jc w:val="center"/>
                  </w:pPr>
                </w:p>
              </w:txbxContent>
            </v:textbox>
          </v:oval>
        </w:pict>
      </w:r>
      <w:r w:rsidRPr="000E2DBB">
        <w:rPr>
          <w:rFonts w:asciiTheme="majorBidi" w:hAnsiTheme="majorBidi" w:cs="B Nazanin"/>
          <w:noProof/>
          <w:sz w:val="18"/>
          <w:szCs w:val="18"/>
          <w:rtl/>
        </w:rPr>
        <w:pict>
          <v:oval id="Oval 52" o:spid="_x0000_s1053" style="position:absolute;margin-left:290.3pt;margin-top:21.25pt;width:162pt;height:50.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" stroked="f">
            <v:textbox style="mso-next-textbox:#Oval 52">
              <w:txbxContent>
                <w:p w:rsidR="00603868" w:rsidRPr="00262370" w:rsidRDefault="00603868" w:rsidP="00603868">
                  <w:pPr>
                    <w:bidi/>
                    <w:spacing w:after="0" w:line="240" w:lineRule="auto"/>
                    <w:jc w:val="center"/>
                    <w:rPr>
                      <w:rFonts w:cs="B Lotus"/>
                    </w:rPr>
                  </w:pPr>
                  <w:r>
                    <w:rPr>
                      <w:rFonts w:cs="B Lotus" w:hint="cs"/>
                      <w:rtl/>
                    </w:rPr>
                    <w:t xml:space="preserve">مصارف </w:t>
                  </w:r>
                  <w:r w:rsidRPr="00262370">
                    <w:rPr>
                      <w:rFonts w:cs="B Lotus" w:hint="cs"/>
                      <w:rtl/>
                    </w:rPr>
                    <w:t>بودجه</w:t>
                  </w:r>
                  <w:r>
                    <w:rPr>
                      <w:rFonts w:cs="B Lotus" w:hint="cs"/>
                      <w:rtl/>
                    </w:rPr>
                    <w:t xml:space="preserve"> </w:t>
                  </w:r>
                  <w:r w:rsidRPr="00262370">
                    <w:rPr>
                      <w:rFonts w:cs="B Lotus" w:hint="cs"/>
                      <w:rtl/>
                    </w:rPr>
                    <w:t>عمومي</w:t>
                  </w:r>
                  <w:r>
                    <w:rPr>
                      <w:rFonts w:cs="B Lotus" w:hint="cs"/>
                      <w:rtl/>
                    </w:rPr>
                    <w:t xml:space="preserve"> </w:t>
                  </w:r>
                  <w:r w:rsidRPr="00262370">
                    <w:rPr>
                      <w:rFonts w:cs="B Lotus" w:hint="cs"/>
                      <w:rtl/>
                    </w:rPr>
                    <w:t>دولت</w:t>
                  </w:r>
                </w:p>
                <w:p w:rsidR="00603868" w:rsidRPr="00363304" w:rsidRDefault="00603868" w:rsidP="00603868">
                  <w:pPr>
                    <w:spacing w:after="0" w:line="240" w:lineRule="auto"/>
                    <w:jc w:val="center"/>
                    <w:rPr>
                      <w:rFonts w:cs="B Lotus"/>
                    </w:rPr>
                  </w:pPr>
                  <w:r w:rsidRPr="00363304">
                    <w:rPr>
                      <w:rFonts w:cs="B Lotus"/>
                    </w:rPr>
                    <w:t>2,673,577,286</w:t>
                  </w:r>
                </w:p>
                <w:p w:rsidR="00603868" w:rsidRPr="00262370" w:rsidRDefault="00603868" w:rsidP="00603868">
                  <w:pPr>
                    <w:bidi/>
                    <w:spacing w:after="0" w:line="240" w:lineRule="auto"/>
                    <w:jc w:val="center"/>
                    <w:rPr>
                      <w:rFonts w:cs="B Lotus"/>
                    </w:rPr>
                  </w:pPr>
                </w:p>
              </w:txbxContent>
            </v:textbox>
          </v:oval>
        </w:pict>
      </w: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 id="AutoShape 54" o:spid="_x0000_s1055" type="#_x0000_t32" style="position:absolute;margin-left:371.45pt;margin-top:21.15pt;width:9.2pt;height:27.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5mK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"/>
        </w:pict>
      </w:r>
      <w:r w:rsidRPr="000E2DBB">
        <w:rPr>
          <w:rFonts w:asciiTheme="majorBidi" w:hAnsiTheme="majorBidi" w:cs="B Nazanin"/>
          <w:noProof/>
          <w:sz w:val="18"/>
          <w:szCs w:val="18"/>
          <w:rtl/>
        </w:rPr>
        <w:pict>
          <v:shape id="AutoShape 55" o:spid="_x0000_s1056" type="#_x0000_t32" style="position:absolute;margin-left:206.65pt;margin-top:22.4pt;width:164.8pt;height:24.6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cPLAIAAEw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"/>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oval id="Oval 53" o:spid="_x0000_s1054" style="position:absolute;margin-left:.75pt;margin-top:12.4pt;width:235.4pt;height:82.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" stroked="f">
            <v:textbox style="mso-next-textbox:#Oval 53">
              <w:txbxContent>
                <w:p w:rsidR="00603868" w:rsidRPr="005719AF" w:rsidRDefault="00603868" w:rsidP="00603868">
                  <w:pPr>
                    <w:bidi/>
                    <w:spacing w:after="0" w:line="240" w:lineRule="auto"/>
                    <w:jc w:val="center"/>
                    <w:rPr>
                      <w:rFonts w:cs="B Lotus"/>
                    </w:rPr>
                  </w:pPr>
                  <w:r>
                    <w:rPr>
                      <w:rFonts w:cs="B Lotus" w:hint="cs"/>
                      <w:rtl/>
                    </w:rPr>
                    <w:t>مصارف از محل</w:t>
                  </w:r>
                  <w:r w:rsidRPr="005719AF">
                    <w:rPr>
                      <w:rFonts w:cs="B Lotus" w:hint="cs"/>
                      <w:rtl/>
                    </w:rPr>
                    <w:t xml:space="preserve"> درآمدهاي</w:t>
                  </w:r>
                  <w:r>
                    <w:rPr>
                      <w:rFonts w:cs="B Lotus" w:hint="cs"/>
                      <w:rtl/>
                    </w:rPr>
                    <w:t xml:space="preserve"> </w:t>
                  </w:r>
                  <w:r w:rsidRPr="005719AF">
                    <w:rPr>
                      <w:rFonts w:cs="B Lotus" w:hint="cs"/>
                      <w:rtl/>
                    </w:rPr>
                    <w:t>اختصاصي</w:t>
                  </w:r>
                  <w:r>
                    <w:rPr>
                      <w:rFonts w:cs="B Lotus" w:hint="cs"/>
                      <w:rtl/>
                    </w:rPr>
                    <w:t xml:space="preserve"> </w:t>
                  </w:r>
                  <w:r w:rsidRPr="005719AF">
                    <w:rPr>
                      <w:rFonts w:cs="B Lotus" w:hint="cs"/>
                      <w:rtl/>
                    </w:rPr>
                    <w:t>دولت</w:t>
                  </w:r>
                </w:p>
                <w:p w:rsidR="00603868" w:rsidRPr="00363304" w:rsidRDefault="00603868" w:rsidP="00603868">
                  <w:pPr>
                    <w:bidi/>
                    <w:spacing w:after="0" w:line="240" w:lineRule="auto"/>
                    <w:jc w:val="center"/>
                    <w:rPr>
                      <w:rFonts w:cs="B Lotus"/>
                    </w:rPr>
                  </w:pPr>
                  <w:r w:rsidRPr="00363304">
                    <w:rPr>
                      <w:rFonts w:cs="B Lotus"/>
                    </w:rPr>
                    <w:t>429,963,635</w:t>
                  </w:r>
                </w:p>
              </w:txbxContent>
            </v:textbox>
          </v:oval>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oval id="Oval 50" o:spid="_x0000_s1051" style="position:absolute;margin-left:308.3pt;margin-top:-.6pt;width:2in;height:5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" stroked="f">
            <v:textbox style="mso-next-textbox:#Oval 50">
              <w:txbxContent>
                <w:p w:rsidR="00603868" w:rsidRPr="005719AF" w:rsidRDefault="00603868" w:rsidP="00603868">
                  <w:pPr>
                    <w:spacing w:after="0" w:line="240" w:lineRule="auto"/>
                    <w:jc w:val="center"/>
                    <w:rPr>
                      <w:rFonts w:cs="B Lotus"/>
                    </w:rPr>
                  </w:pPr>
                  <w:r>
                    <w:rPr>
                      <w:rFonts w:cs="B Lotus" w:hint="cs"/>
                      <w:rtl/>
                    </w:rPr>
                    <w:t xml:space="preserve">مصارف </w:t>
                  </w:r>
                  <w:r w:rsidRPr="005719AF">
                    <w:rPr>
                      <w:rFonts w:cs="B Lotus" w:hint="cs"/>
                      <w:rtl/>
                    </w:rPr>
                    <w:t>عمومي</w:t>
                  </w:r>
                </w:p>
                <w:p w:rsidR="00603868" w:rsidRPr="00363304" w:rsidRDefault="00603868" w:rsidP="00603868">
                  <w:pPr>
                    <w:spacing w:after="0" w:line="240" w:lineRule="auto"/>
                    <w:jc w:val="center"/>
                    <w:rPr>
                      <w:rFonts w:cs="B Lotus"/>
                    </w:rPr>
                  </w:pPr>
                  <w:r w:rsidRPr="00363304">
                    <w:rPr>
                      <w:rFonts w:cs="B Lotus"/>
                    </w:rPr>
                    <w:t xml:space="preserve"> 2,243,613,651</w:t>
                  </w:r>
                </w:p>
              </w:txbxContent>
            </v:textbox>
          </v:oval>
        </w:pict>
      </w:r>
    </w:p>
    <w:p w:rsidR="00603868" w:rsidRPr="00603868" w:rsidRDefault="00603868" w:rsidP="00603868">
      <w:pPr>
        <w:rPr>
          <w:rFonts w:asciiTheme="majorBidi" w:eastAsia="Times New Roman" w:hAnsiTheme="majorBidi" w:cs="B Nazanin"/>
          <w:sz w:val="18"/>
          <w:szCs w:val="18"/>
          <w:rtl/>
          <w:lang w:bidi="fa-IR"/>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 id="AutoShape 56" o:spid="_x0000_s1057" type="#_x0000_t32" style="position:absolute;margin-left:381.75pt;margin-top:8.4pt;width:81.1pt;height:85.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"/>
        </w:pict>
      </w:r>
      <w:r w:rsidRPr="000E2DBB">
        <w:rPr>
          <w:rFonts w:asciiTheme="majorBidi" w:hAnsiTheme="majorBidi" w:cs="B Nazanin"/>
          <w:noProof/>
          <w:sz w:val="18"/>
          <w:szCs w:val="18"/>
          <w:rtl/>
        </w:rPr>
        <w:pict>
          <v:shape id="AutoShape 58" o:spid="_x0000_s1059" type="#_x0000_t32" style="position:absolute;margin-left:66.95pt;margin-top:7.65pt;width:313.7pt;height:63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"/>
        </w:pict>
      </w:r>
      <w:r w:rsidRPr="000E2DBB">
        <w:rPr>
          <w:rFonts w:asciiTheme="majorBidi" w:hAnsiTheme="majorBidi" w:cs="B Nazanin"/>
          <w:noProof/>
          <w:sz w:val="18"/>
          <w:szCs w:val="18"/>
          <w:rtl/>
        </w:rPr>
        <w:pict>
          <v:shape id="AutoShape 57" o:spid="_x0000_s1058" type="#_x0000_t32" style="position:absolute;margin-left:259pt;margin-top:8.4pt;width:121.65pt;height:62.2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"/>
        </w:pict>
      </w: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61" o:spid="_x0000_s1062" style="position:absolute;margin-left:-9.75pt;margin-top:15.75pt;width:121.5pt;height:4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" stroked="f">
            <v:textbox style="mso-next-textbox:#Rectangle 61">
              <w:txbxContent>
                <w:p w:rsidR="00603868" w:rsidRDefault="00603868" w:rsidP="00603868">
                  <w:pPr>
                    <w:spacing w:after="0" w:line="240" w:lineRule="auto"/>
                    <w:jc w:val="center"/>
                  </w:pPr>
                  <w:r>
                    <w:rPr>
                      <w:rFonts w:cs="B Lotus" w:hint="cs"/>
                      <w:rtl/>
                    </w:rPr>
                    <w:t xml:space="preserve">تملك </w:t>
                  </w:r>
                  <w:r w:rsidRPr="005719AF">
                    <w:rPr>
                      <w:rFonts w:cs="B Lotus" w:hint="cs"/>
                      <w:rtl/>
                    </w:rPr>
                    <w:t>دارايي</w:t>
                  </w:r>
                  <w:r w:rsidR="0042224D">
                    <w:rPr>
                      <w:rFonts w:cs="B Lotus" w:hint="cs"/>
                      <w:rtl/>
                    </w:rPr>
                    <w:t>‌</w:t>
                  </w:r>
                  <w:r w:rsidRPr="005719AF">
                    <w:rPr>
                      <w:rFonts w:cs="B Lotus" w:hint="cs"/>
                      <w:rtl/>
                    </w:rPr>
                    <w:t>هاي</w:t>
                  </w:r>
                  <w:r>
                    <w:rPr>
                      <w:rFonts w:cs="B Lotus" w:hint="cs"/>
                      <w:rtl/>
                    </w:rPr>
                    <w:t xml:space="preserve"> مالي </w:t>
                  </w:r>
                </w:p>
                <w:p w:rsidR="00603868" w:rsidRPr="00363304" w:rsidRDefault="00603868" w:rsidP="00603868">
                  <w:pPr>
                    <w:spacing w:after="0" w:line="240" w:lineRule="auto"/>
                    <w:jc w:val="center"/>
                    <w:rPr>
                      <w:rFonts w:cs="B Lotus"/>
                    </w:rPr>
                  </w:pPr>
                  <w:r w:rsidRPr="00363304">
                    <w:rPr>
                      <w:rFonts w:cs="B Lotus"/>
                    </w:rPr>
                    <w:t>105,734,000</w:t>
                  </w:r>
                </w:p>
              </w:txbxContent>
            </v:textbox>
          </v:rect>
        </w:pict>
      </w:r>
      <w:r w:rsidRPr="000E2DBB">
        <w:rPr>
          <w:rFonts w:asciiTheme="majorBidi" w:hAnsiTheme="majorBidi" w:cs="B Nazanin"/>
          <w:noProof/>
          <w:sz w:val="18"/>
          <w:szCs w:val="18"/>
          <w:rtl/>
        </w:rPr>
        <w:pict>
          <v:rect id="Rectangle 60" o:spid="_x0000_s1061" style="position:absolute;margin-left:165.7pt;margin-top:21.55pt;width:138.05pt;height:4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" stroked="f">
            <v:textbox style="mso-next-textbox:#Rectangle 60">
              <w:txbxContent>
                <w:p w:rsidR="00603868" w:rsidRDefault="00603868" w:rsidP="0042224D">
                  <w:pPr>
                    <w:spacing w:after="0" w:line="240" w:lineRule="auto"/>
                    <w:jc w:val="center"/>
                  </w:pPr>
                  <w:r>
                    <w:rPr>
                      <w:rFonts w:cs="B Lotus" w:hint="cs"/>
                      <w:rtl/>
                    </w:rPr>
                    <w:t xml:space="preserve">تملك </w:t>
                  </w:r>
                  <w:r w:rsidRPr="005719AF">
                    <w:rPr>
                      <w:rFonts w:cs="B Lotus" w:hint="cs"/>
                      <w:rtl/>
                    </w:rPr>
                    <w:t>دارايي</w:t>
                  </w:r>
                  <w:r w:rsidR="0042224D">
                    <w:rPr>
                      <w:rFonts w:cs="B Lotus" w:hint="cs"/>
                      <w:rtl/>
                    </w:rPr>
                    <w:t>‌</w:t>
                  </w:r>
                  <w:r w:rsidRPr="005719AF">
                    <w:rPr>
                      <w:rFonts w:cs="B Lotus" w:hint="cs"/>
                      <w:rtl/>
                    </w:rPr>
                    <w:t>هاي</w:t>
                  </w:r>
                  <w:r>
                    <w:rPr>
                      <w:rFonts w:cs="B Lotus" w:hint="cs"/>
                      <w:rtl/>
                    </w:rPr>
                    <w:t xml:space="preserve"> </w:t>
                  </w:r>
                  <w:r w:rsidRPr="005719AF">
                    <w:rPr>
                      <w:rFonts w:cs="B Lotus" w:hint="cs"/>
                      <w:rtl/>
                    </w:rPr>
                    <w:t>سرمايه</w:t>
                  </w:r>
                  <w:r w:rsidR="0042224D">
                    <w:rPr>
                      <w:rFonts w:cs="B Lotus" w:hint="cs"/>
                      <w:rtl/>
                    </w:rPr>
                    <w:t>‌</w:t>
                  </w:r>
                  <w:r w:rsidRPr="005719AF">
                    <w:rPr>
                      <w:rFonts w:cs="B Lotus" w:hint="cs"/>
                      <w:rtl/>
                    </w:rPr>
                    <w:t>اي</w:t>
                  </w:r>
                </w:p>
                <w:p w:rsidR="00603868" w:rsidRPr="00363304" w:rsidRDefault="00603868" w:rsidP="00603868">
                  <w:pPr>
                    <w:spacing w:after="0" w:line="240" w:lineRule="auto"/>
                    <w:jc w:val="center"/>
                    <w:rPr>
                      <w:rFonts w:cs="B Lotus"/>
                    </w:rPr>
                  </w:pPr>
                  <w:r w:rsidRPr="00363304">
                    <w:rPr>
                      <w:rFonts w:cs="B Lotus"/>
                    </w:rPr>
                    <w:t>477,693,668</w:t>
                  </w:r>
                </w:p>
              </w:txbxContent>
            </v:textbox>
          </v:rect>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59" o:spid="_x0000_s1060" style="position:absolute;margin-left:419.25pt;margin-top:20.4pt;width:105pt;height:4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" stroked="f">
            <v:textbox style="mso-next-textbox:#Rectangle 59">
              <w:txbxContent>
                <w:p w:rsidR="00603868" w:rsidRPr="005719AF" w:rsidRDefault="00603868" w:rsidP="0042224D">
                  <w:pPr>
                    <w:spacing w:after="0" w:line="240" w:lineRule="auto"/>
                    <w:jc w:val="center"/>
                    <w:rPr>
                      <w:rFonts w:cs="B Lotus"/>
                    </w:rPr>
                  </w:pPr>
                  <w:r>
                    <w:rPr>
                      <w:rFonts w:cs="B Lotus" w:hint="cs"/>
                      <w:rtl/>
                    </w:rPr>
                    <w:t>هزينه</w:t>
                  </w:r>
                  <w:r w:rsidR="0042224D">
                    <w:rPr>
                      <w:rFonts w:cs="B Lotus" w:hint="cs"/>
                      <w:rtl/>
                    </w:rPr>
                    <w:t>‌</w:t>
                  </w:r>
                  <w:r>
                    <w:rPr>
                      <w:rFonts w:cs="B Lotus" w:hint="cs"/>
                      <w:rtl/>
                    </w:rPr>
                    <w:t>ها</w:t>
                  </w:r>
                </w:p>
                <w:p w:rsidR="00603868" w:rsidRPr="00363304" w:rsidRDefault="00603868" w:rsidP="00603868">
                  <w:pPr>
                    <w:spacing w:after="0" w:line="240" w:lineRule="auto"/>
                    <w:jc w:val="center"/>
                    <w:rPr>
                      <w:rFonts w:cs="B Lotus"/>
                    </w:rPr>
                  </w:pPr>
                  <w:r w:rsidRPr="00363304">
                    <w:rPr>
                      <w:rFonts w:cs="B Lotus"/>
                    </w:rPr>
                    <w:t>1,660,185,983</w:t>
                  </w:r>
                </w:p>
              </w:txbxContent>
            </v:textbox>
          </v:rect>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shape id="AutoShape 67" o:spid="_x0000_s1068" type="#_x0000_t32" style="position:absolute;margin-left:236.15pt;margin-top:8.65pt;width:0;height:29.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qr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"/>
        </w:pict>
      </w:r>
      <w:r w:rsidRPr="000E2DBB">
        <w:rPr>
          <w:rFonts w:asciiTheme="majorBidi" w:hAnsiTheme="majorBidi" w:cs="B Nazanin"/>
          <w:noProof/>
          <w:sz w:val="18"/>
          <w:szCs w:val="18"/>
          <w:rtl/>
        </w:rPr>
        <w:pict>
          <v:shape id="AutoShape 63" o:spid="_x0000_s1064" type="#_x0000_t32" style="position:absolute;margin-left:48pt;margin-top:8.65pt;width:0;height:142.9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t7hHg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"/>
        </w:pict>
      </w: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62" o:spid="_x0000_s1063" style="position:absolute;margin-left:142.45pt;margin-top:11.85pt;width:190.55pt;height:146.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m7hwIAABAF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" stroked="f">
            <v:textbox style="mso-next-textbox:#Rectangle 62">
              <w:txbxContent>
                <w:tbl>
                  <w:tblPr>
                    <w:bidiVisual/>
                    <w:tblW w:w="9040" w:type="dxa"/>
                    <w:tblInd w:w="93" w:type="dxa"/>
                    <w:tblLook w:val="04A0"/>
                  </w:tblPr>
                  <w:tblGrid>
                    <w:gridCol w:w="9040"/>
                  </w:tblGrid>
                  <w:tr w:rsidR="00603868" w:rsidRPr="00DD6337" w:rsidTr="00AD1104">
                    <w:trPr>
                      <w:trHeight w:val="1170"/>
                    </w:trPr>
                    <w:tc>
                      <w:tcPr>
                        <w:tcW w:w="9040" w:type="dxa"/>
                        <w:tcBorders>
                          <w:top w:val="nil"/>
                          <w:left w:val="nil"/>
                          <w:bottom w:val="nil"/>
                          <w:right w:val="nil"/>
                        </w:tcBorders>
                        <w:shd w:val="clear" w:color="auto" w:fill="auto"/>
                        <w:noWrap/>
                        <w:vAlign w:val="bottom"/>
                        <w:hideMark/>
                      </w:tcPr>
                      <w:p w:rsidR="00603868" w:rsidRPr="00363304" w:rsidRDefault="00603868" w:rsidP="00AD1104">
                        <w:pPr>
                          <w:bidi/>
                          <w:spacing w:after="0" w:line="240" w:lineRule="auto"/>
                          <w:rPr>
                            <w:rFonts w:eastAsia="Times New Roman" w:cs="B Lotus"/>
                            <w:rtl/>
                            <w:lang w:bidi="fa-IR"/>
                          </w:rPr>
                        </w:pPr>
                        <w:r w:rsidRPr="00363304">
                          <w:rPr>
                            <w:rFonts w:eastAsia="Times New Roman" w:cs="B Lotus" w:hint="cs"/>
                            <w:rtl/>
                            <w:lang w:bidi="fa-IR"/>
                          </w:rPr>
                          <w:t>ساختمان و ساير مستحدثات</w:t>
                        </w:r>
                        <w:r w:rsidRPr="00363304">
                          <w:rPr>
                            <w:rFonts w:eastAsia="Times New Roman" w:cs="B Lotus"/>
                            <w:rtl/>
                          </w:rPr>
                          <w:tab/>
                        </w:r>
                        <w:r w:rsidRPr="00363304">
                          <w:rPr>
                            <w:rFonts w:eastAsia="Times New Roman" w:cs="B Lotus"/>
                          </w:rPr>
                          <w:t>292,097,798</w:t>
                        </w:r>
                      </w:p>
                      <w:p w:rsidR="00603868" w:rsidRPr="00363304" w:rsidRDefault="00603868" w:rsidP="0042224D">
                        <w:pPr>
                          <w:bidi/>
                          <w:spacing w:after="0" w:line="240" w:lineRule="auto"/>
                          <w:rPr>
                            <w:rFonts w:eastAsia="Times New Roman" w:cs="B Lotus"/>
                          </w:rPr>
                        </w:pPr>
                        <w:r w:rsidRPr="00363304">
                          <w:rPr>
                            <w:rFonts w:eastAsia="Times New Roman" w:cs="B Lotus" w:hint="cs"/>
                            <w:rtl/>
                          </w:rPr>
                          <w:t>ماشين</w:t>
                        </w:r>
                        <w:r w:rsidR="0042224D">
                          <w:rPr>
                            <w:rFonts w:eastAsia="Times New Roman" w:cs="B Lotus" w:hint="cs"/>
                            <w:rtl/>
                          </w:rPr>
                          <w:t>‌</w:t>
                        </w:r>
                        <w:r w:rsidRPr="00363304">
                          <w:rPr>
                            <w:rFonts w:eastAsia="Times New Roman" w:cs="B Lotus" w:hint="cs"/>
                            <w:rtl/>
                          </w:rPr>
                          <w:t>آلات و تجهيزات</w:t>
                        </w:r>
                        <w:r w:rsidRPr="00363304">
                          <w:rPr>
                            <w:rFonts w:eastAsia="Times New Roman" w:cs="B Lotus"/>
                            <w:rtl/>
                          </w:rPr>
                          <w:tab/>
                        </w:r>
                        <w:r w:rsidRPr="00363304">
                          <w:rPr>
                            <w:rFonts w:eastAsia="Times New Roman" w:cs="B Lotus"/>
                          </w:rPr>
                          <w:t>123,842,927</w:t>
                        </w:r>
                      </w:p>
                      <w:p w:rsidR="00603868" w:rsidRPr="00363304" w:rsidRDefault="00603868" w:rsidP="00AD1104">
                        <w:pPr>
                          <w:bidi/>
                          <w:spacing w:after="0" w:line="240" w:lineRule="auto"/>
                          <w:rPr>
                            <w:rFonts w:eastAsia="Times New Roman" w:cs="B Lotus"/>
                          </w:rPr>
                        </w:pPr>
                        <w:r w:rsidRPr="00363304">
                          <w:rPr>
                            <w:rFonts w:eastAsia="Times New Roman" w:cs="B Lotus" w:hint="cs"/>
                            <w:rtl/>
                          </w:rPr>
                          <w:t xml:space="preserve">استفاده از موجودي انبار            </w:t>
                        </w:r>
                        <w:r w:rsidRPr="00363304">
                          <w:rPr>
                            <w:rFonts w:eastAsia="Times New Roman" w:cs="B Lotus"/>
                          </w:rPr>
                          <w:t xml:space="preserve"> 1,134,000 </w:t>
                        </w:r>
                        <w:r w:rsidRPr="00363304">
                          <w:rPr>
                            <w:rFonts w:eastAsia="Times New Roman" w:cs="B Lotus" w:hint="cs"/>
                            <w:rtl/>
                          </w:rPr>
                          <w:t xml:space="preserve">  </w:t>
                        </w:r>
                        <w:r w:rsidRPr="00363304">
                          <w:rPr>
                            <w:rFonts w:eastAsia="Times New Roman" w:cs="B Lotus"/>
                          </w:rPr>
                          <w:t xml:space="preserve"> </w:t>
                        </w:r>
                        <w:r w:rsidRPr="00363304">
                          <w:rPr>
                            <w:rFonts w:eastAsia="Times New Roman" w:cs="B Lotus" w:hint="cs"/>
                            <w:rtl/>
                          </w:rPr>
                          <w:t xml:space="preserve">  </w:t>
                        </w:r>
                        <w:r w:rsidRPr="00363304">
                          <w:rPr>
                            <w:rFonts w:eastAsia="Times New Roman" w:cs="B Lotus"/>
                          </w:rPr>
                          <w:t xml:space="preserve">  </w:t>
                        </w:r>
                      </w:p>
                      <w:p w:rsidR="00603868" w:rsidRPr="00363304" w:rsidRDefault="00603868" w:rsidP="00AD1104">
                        <w:pPr>
                          <w:bidi/>
                          <w:spacing w:after="0" w:line="240" w:lineRule="auto"/>
                          <w:rPr>
                            <w:rFonts w:eastAsia="Times New Roman" w:cs="B Lotus"/>
                          </w:rPr>
                        </w:pPr>
                        <w:r w:rsidRPr="00363304">
                          <w:rPr>
                            <w:rFonts w:eastAsia="Times New Roman" w:cs="B Lotus" w:hint="cs"/>
                            <w:rtl/>
                          </w:rPr>
                          <w:t xml:space="preserve">اقلام گرانبها                               </w:t>
                        </w:r>
                        <w:r w:rsidRPr="00363304">
                          <w:rPr>
                            <w:rFonts w:eastAsia="Times New Roman" w:cs="B Lotus"/>
                          </w:rPr>
                          <w:t xml:space="preserve">           19,459</w:t>
                        </w:r>
                      </w:p>
                      <w:p w:rsidR="00603868" w:rsidRPr="00363304" w:rsidRDefault="00603868" w:rsidP="00AD1104">
                        <w:pPr>
                          <w:bidi/>
                          <w:spacing w:after="0" w:line="240" w:lineRule="auto"/>
                          <w:rPr>
                            <w:rFonts w:eastAsia="Times New Roman" w:cs="B Lotus"/>
                          </w:rPr>
                        </w:pPr>
                        <w:r w:rsidRPr="00363304">
                          <w:rPr>
                            <w:rFonts w:eastAsia="Times New Roman" w:cs="B Lotus" w:hint="cs"/>
                            <w:rtl/>
                          </w:rPr>
                          <w:t xml:space="preserve">زمين                                  </w:t>
                        </w:r>
                        <w:r w:rsidRPr="00363304">
                          <w:rPr>
                            <w:rFonts w:eastAsia="Times New Roman" w:cs="B Lotus"/>
                          </w:rPr>
                          <w:t xml:space="preserve">  8,989,945   </w:t>
                        </w:r>
                      </w:p>
                      <w:p w:rsidR="00603868" w:rsidRPr="00363304" w:rsidRDefault="00603868" w:rsidP="00AD1104">
                        <w:pPr>
                          <w:bidi/>
                          <w:spacing w:after="0" w:line="240" w:lineRule="auto"/>
                          <w:rPr>
                            <w:rFonts w:eastAsia="Times New Roman" w:cs="B Lotus"/>
                          </w:rPr>
                        </w:pPr>
                        <w:r w:rsidRPr="00363304">
                          <w:rPr>
                            <w:rFonts w:eastAsia="Times New Roman" w:cs="B Lotus" w:hint="cs"/>
                            <w:rtl/>
                          </w:rPr>
                          <w:t>ساير دارايي</w:t>
                        </w:r>
                        <w:r w:rsidR="0042224D">
                          <w:rPr>
                            <w:rFonts w:eastAsia="Times New Roman" w:cs="B Lotus" w:hint="cs"/>
                            <w:rtl/>
                          </w:rPr>
                          <w:t>‌</w:t>
                        </w:r>
                        <w:r w:rsidRPr="00363304">
                          <w:rPr>
                            <w:rFonts w:eastAsia="Times New Roman" w:cs="B Lotus" w:hint="cs"/>
                            <w:rtl/>
                          </w:rPr>
                          <w:t xml:space="preserve">هاي ثابت                  </w:t>
                        </w:r>
                        <w:r w:rsidRPr="00363304">
                          <w:rPr>
                            <w:rFonts w:eastAsia="Times New Roman" w:cs="B Lotus"/>
                          </w:rPr>
                          <w:t xml:space="preserve">   1,134,000</w:t>
                        </w:r>
                      </w:p>
                      <w:p w:rsidR="00603868" w:rsidRPr="00363304" w:rsidRDefault="00603868" w:rsidP="00AD1104">
                        <w:pPr>
                          <w:bidi/>
                          <w:spacing w:after="0" w:line="240" w:lineRule="auto"/>
                          <w:rPr>
                            <w:rFonts w:eastAsia="Times New Roman" w:cs="B Lotus"/>
                          </w:rPr>
                        </w:pPr>
                        <w:r w:rsidRPr="00363304">
                          <w:rPr>
                            <w:rFonts w:eastAsia="Times New Roman" w:cs="B Lotus" w:hint="cs"/>
                            <w:rtl/>
                          </w:rPr>
                          <w:t>ساير دارائي</w:t>
                        </w:r>
                        <w:r w:rsidR="0042224D">
                          <w:rPr>
                            <w:rFonts w:eastAsia="Times New Roman" w:cs="B Lotus" w:hint="cs"/>
                            <w:rtl/>
                          </w:rPr>
                          <w:t>‌</w:t>
                        </w:r>
                        <w:r w:rsidRPr="00363304">
                          <w:rPr>
                            <w:rFonts w:eastAsia="Times New Roman" w:cs="B Lotus" w:hint="cs"/>
                            <w:rtl/>
                          </w:rPr>
                          <w:t xml:space="preserve">هاي توليد نشده         </w:t>
                        </w:r>
                        <w:r w:rsidRPr="00363304">
                          <w:rPr>
                            <w:rFonts w:eastAsia="Times New Roman" w:cs="B Lotus"/>
                          </w:rPr>
                          <w:t xml:space="preserve">   50,210,150</w:t>
                        </w:r>
                      </w:p>
                    </w:tc>
                  </w:tr>
                  <w:tr w:rsidR="00603868" w:rsidRPr="00DD6337" w:rsidTr="00AD1104">
                    <w:trPr>
                      <w:trHeight w:val="1170"/>
                    </w:trPr>
                    <w:tc>
                      <w:tcPr>
                        <w:tcW w:w="9040" w:type="dxa"/>
                        <w:tcBorders>
                          <w:top w:val="nil"/>
                          <w:left w:val="nil"/>
                          <w:bottom w:val="nil"/>
                          <w:right w:val="nil"/>
                        </w:tcBorders>
                        <w:shd w:val="clear" w:color="auto" w:fill="auto"/>
                        <w:noWrap/>
                        <w:vAlign w:val="bottom"/>
                      </w:tcPr>
                      <w:p w:rsidR="00603868" w:rsidRPr="00363304" w:rsidRDefault="00603868" w:rsidP="00AD1104">
                        <w:pPr>
                          <w:bidi/>
                          <w:spacing w:after="0" w:line="240" w:lineRule="auto"/>
                          <w:rPr>
                            <w:rFonts w:eastAsia="Times New Roman" w:cs="B Lotus"/>
                            <w:rtl/>
                            <w:lang w:bidi="fa-IR"/>
                          </w:rPr>
                        </w:pPr>
                      </w:p>
                    </w:tc>
                  </w:tr>
                  <w:tr w:rsidR="00603868" w:rsidRPr="00DD6337" w:rsidTr="00AD1104">
                    <w:trPr>
                      <w:trHeight w:val="1170"/>
                    </w:trPr>
                    <w:tc>
                      <w:tcPr>
                        <w:tcW w:w="9040" w:type="dxa"/>
                        <w:tcBorders>
                          <w:top w:val="nil"/>
                          <w:left w:val="nil"/>
                          <w:right w:val="nil"/>
                        </w:tcBorders>
                        <w:shd w:val="clear" w:color="auto" w:fill="auto"/>
                        <w:noWrap/>
                        <w:vAlign w:val="bottom"/>
                      </w:tcPr>
                      <w:p w:rsidR="00603868" w:rsidRPr="00363304" w:rsidRDefault="00603868" w:rsidP="00AD1104">
                        <w:pPr>
                          <w:bidi/>
                          <w:spacing w:after="0" w:line="240" w:lineRule="auto"/>
                          <w:rPr>
                            <w:rFonts w:eastAsia="Times New Roman" w:cs="B Lotus"/>
                            <w:rtl/>
                            <w:lang w:bidi="fa-IR"/>
                          </w:rPr>
                        </w:pPr>
                      </w:p>
                    </w:tc>
                  </w:tr>
                </w:tbl>
                <w:p w:rsidR="00603868" w:rsidRPr="00363304" w:rsidRDefault="00603868" w:rsidP="00603868">
                  <w:pPr>
                    <w:bidi/>
                  </w:pPr>
                </w:p>
              </w:txbxContent>
            </v:textbox>
          </v:rect>
        </w:pict>
      </w:r>
      <w:r w:rsidRPr="000E2DBB">
        <w:rPr>
          <w:rFonts w:asciiTheme="majorBidi" w:hAnsiTheme="majorBidi" w:cs="B Nazanin"/>
          <w:noProof/>
          <w:sz w:val="18"/>
          <w:szCs w:val="18"/>
          <w:rtl/>
        </w:rPr>
        <w:pict>
          <v:shape id="AutoShape 66" o:spid="_x0000_s1067" type="#_x0000_t32" style="position:absolute;margin-left:477.8pt;margin-top:8.4pt;width:1.9pt;height:58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"/>
        </w:pict>
      </w:r>
    </w:p>
    <w:p w:rsidR="00603868" w:rsidRPr="00603868" w:rsidRDefault="00603868" w:rsidP="00603868">
      <w:pPr>
        <w:rPr>
          <w:rFonts w:asciiTheme="majorBidi" w:eastAsia="Times New Roman" w:hAnsiTheme="majorBidi" w:cs="B Nazanin"/>
          <w:sz w:val="18"/>
          <w:szCs w:val="18"/>
          <w:rtl/>
        </w:rPr>
      </w:pP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65" o:spid="_x0000_s1066" style="position:absolute;margin-left:327.65pt;margin-top:1.15pt;width:175.5pt;height:137.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" stroked="f">
            <v:textbox style="mso-next-textbox:#Rectangle 65">
              <w:txbxContent>
                <w:p w:rsidR="00603868" w:rsidRPr="00363304" w:rsidRDefault="00603868" w:rsidP="00603868">
                  <w:pPr>
                    <w:bidi/>
                    <w:spacing w:after="0" w:line="240" w:lineRule="auto"/>
                    <w:rPr>
                      <w:rFonts w:eastAsia="Times New Roman" w:cs="B Lotus"/>
                    </w:rPr>
                  </w:pPr>
                  <w:r w:rsidRPr="00363304">
                    <w:rPr>
                      <w:rFonts w:eastAsia="Times New Roman" w:cs="B Lotus" w:hint="cs"/>
                      <w:rtl/>
                    </w:rPr>
                    <w:t>جبران خدمات كاركنان</w:t>
                  </w:r>
                  <w:r w:rsidRPr="00363304">
                    <w:rPr>
                      <w:rFonts w:eastAsia="Times New Roman" w:cs="B Lotus"/>
                      <w:rtl/>
                    </w:rPr>
                    <w:tab/>
                  </w:r>
                  <w:r w:rsidRPr="00363304">
                    <w:rPr>
                      <w:rFonts w:eastAsia="Times New Roman" w:cs="B Lotus"/>
                    </w:rPr>
                    <w:t>645,488,194</w:t>
                  </w:r>
                </w:p>
                <w:p w:rsidR="00603868" w:rsidRPr="00363304" w:rsidRDefault="00603868" w:rsidP="00603868">
                  <w:pPr>
                    <w:bidi/>
                    <w:spacing w:after="0" w:line="240" w:lineRule="auto"/>
                    <w:rPr>
                      <w:rFonts w:eastAsia="Times New Roman" w:cs="B Lotus"/>
                      <w:rtl/>
                      <w:lang w:bidi="fa-IR"/>
                    </w:rPr>
                  </w:pPr>
                  <w:r w:rsidRPr="00363304">
                    <w:rPr>
                      <w:rFonts w:eastAsia="Times New Roman" w:cs="B Lotus" w:hint="cs"/>
                      <w:rtl/>
                      <w:lang w:bidi="fa-IR"/>
                    </w:rPr>
                    <w:t xml:space="preserve">استفاده از کالا و خدمات           </w:t>
                  </w:r>
                  <w:r w:rsidRPr="00363304">
                    <w:rPr>
                      <w:rFonts w:eastAsia="Times New Roman" w:cs="B Lotus"/>
                      <w:lang w:bidi="fa-IR"/>
                    </w:rPr>
                    <w:t>213,031,556</w:t>
                  </w:r>
                </w:p>
                <w:p w:rsidR="00603868" w:rsidRPr="00363304" w:rsidRDefault="00603868" w:rsidP="00603868">
                  <w:pPr>
                    <w:bidi/>
                    <w:spacing w:after="0" w:line="240" w:lineRule="auto"/>
                    <w:rPr>
                      <w:rFonts w:eastAsia="Times New Roman" w:cs="B Lotus"/>
                      <w:rtl/>
                    </w:rPr>
                  </w:pPr>
                  <w:r w:rsidRPr="00363304">
                    <w:rPr>
                      <w:rFonts w:eastAsia="Times New Roman" w:cs="B Lotus" w:hint="cs"/>
                      <w:rtl/>
                    </w:rPr>
                    <w:t xml:space="preserve">هزینه های اموال و دارایی             </w:t>
                  </w:r>
                  <w:r w:rsidRPr="00363304">
                    <w:rPr>
                      <w:rFonts w:eastAsia="Times New Roman" w:cs="B Lotus"/>
                    </w:rPr>
                    <w:t>1,446,449</w:t>
                  </w:r>
                </w:p>
                <w:p w:rsidR="00603868" w:rsidRPr="00363304" w:rsidRDefault="00603868" w:rsidP="00603868">
                  <w:pPr>
                    <w:bidi/>
                    <w:spacing w:after="0" w:line="240" w:lineRule="auto"/>
                    <w:rPr>
                      <w:rFonts w:eastAsia="Times New Roman" w:cs="B Lotus"/>
                    </w:rPr>
                  </w:pPr>
                  <w:r w:rsidRPr="00363304">
                    <w:rPr>
                      <w:rFonts w:eastAsia="Times New Roman" w:cs="B Lotus" w:hint="cs"/>
                      <w:rtl/>
                    </w:rPr>
                    <w:t>يارانه</w:t>
                  </w:r>
                  <w:r w:rsidRPr="00363304">
                    <w:rPr>
                      <w:rFonts w:eastAsia="Times New Roman" w:cs="B Lotus"/>
                      <w:rtl/>
                    </w:rPr>
                    <w:tab/>
                  </w:r>
                  <w:r w:rsidRPr="00363304">
                    <w:rPr>
                      <w:rFonts w:eastAsia="Times New Roman" w:cs="B Lotus" w:hint="cs"/>
                      <w:rtl/>
                    </w:rPr>
                    <w:tab/>
                  </w:r>
                  <w:r w:rsidRPr="00363304">
                    <w:rPr>
                      <w:rFonts w:eastAsia="Times New Roman" w:cs="B Lotus" w:hint="cs"/>
                      <w:rtl/>
                    </w:rPr>
                    <w:tab/>
                  </w:r>
                  <w:r w:rsidRPr="00363304">
                    <w:rPr>
                      <w:rFonts w:eastAsia="Times New Roman" w:cs="B Lotus"/>
                    </w:rPr>
                    <w:t>156,438,721</w:t>
                  </w:r>
                </w:p>
                <w:p w:rsidR="00603868" w:rsidRPr="00363304" w:rsidRDefault="00603868" w:rsidP="00603868">
                  <w:pPr>
                    <w:bidi/>
                    <w:spacing w:after="0" w:line="240" w:lineRule="auto"/>
                    <w:rPr>
                      <w:rFonts w:eastAsia="Times New Roman" w:cs="B Lotus"/>
                      <w:rtl/>
                    </w:rPr>
                  </w:pPr>
                  <w:r w:rsidRPr="00363304">
                    <w:rPr>
                      <w:rFonts w:eastAsia="Times New Roman" w:cs="B Lotus" w:hint="cs"/>
                      <w:rtl/>
                    </w:rPr>
                    <w:t>کمک</w:t>
                  </w:r>
                  <w:r w:rsidR="0042224D">
                    <w:rPr>
                      <w:rFonts w:eastAsia="Times New Roman" w:cs="B Lotus" w:hint="cs"/>
                      <w:rtl/>
                    </w:rPr>
                    <w:t>‌</w:t>
                  </w:r>
                  <w:r w:rsidRPr="00363304">
                    <w:rPr>
                      <w:rFonts w:eastAsia="Times New Roman" w:cs="B Lotus" w:hint="cs"/>
                      <w:rtl/>
                    </w:rPr>
                    <w:t xml:space="preserve">های بلاعوض                   </w:t>
                  </w:r>
                  <w:r w:rsidRPr="00363304">
                    <w:rPr>
                      <w:rFonts w:eastAsia="Times New Roman" w:cs="B Lotus"/>
                    </w:rPr>
                    <w:t>29,112,781</w:t>
                  </w:r>
                </w:p>
                <w:p w:rsidR="00603868" w:rsidRPr="00363304" w:rsidRDefault="00603868" w:rsidP="00603868">
                  <w:pPr>
                    <w:bidi/>
                    <w:spacing w:after="0" w:line="240" w:lineRule="auto"/>
                    <w:rPr>
                      <w:rFonts w:eastAsia="Times New Roman" w:cs="B Lotus"/>
                    </w:rPr>
                  </w:pPr>
                  <w:r w:rsidRPr="00363304">
                    <w:rPr>
                      <w:rFonts w:eastAsia="Times New Roman" w:cs="B Lotus" w:hint="cs"/>
                      <w:rtl/>
                    </w:rPr>
                    <w:t>رفاه اجتماعي</w:t>
                  </w:r>
                  <w:r w:rsidRPr="00363304">
                    <w:rPr>
                      <w:rFonts w:eastAsia="Times New Roman" w:cs="B Lotus"/>
                      <w:rtl/>
                    </w:rPr>
                    <w:tab/>
                  </w:r>
                  <w:r w:rsidRPr="00363304">
                    <w:rPr>
                      <w:rFonts w:eastAsia="Times New Roman" w:cs="B Lotus" w:hint="cs"/>
                      <w:rtl/>
                    </w:rPr>
                    <w:tab/>
                  </w:r>
                  <w:r w:rsidRPr="00363304">
                    <w:rPr>
                      <w:rFonts w:eastAsia="Times New Roman" w:cs="B Lotus"/>
                    </w:rPr>
                    <w:t>487,377,997</w:t>
                  </w:r>
                </w:p>
                <w:p w:rsidR="00603868" w:rsidRPr="00363304" w:rsidRDefault="00603868" w:rsidP="0042224D">
                  <w:pPr>
                    <w:bidi/>
                    <w:spacing w:after="0" w:line="240" w:lineRule="auto"/>
                  </w:pPr>
                  <w:r w:rsidRPr="00363304">
                    <w:rPr>
                      <w:rFonts w:eastAsia="Times New Roman" w:cs="B Lotus" w:hint="cs"/>
                      <w:rtl/>
                    </w:rPr>
                    <w:t>سايرهزينه</w:t>
                  </w:r>
                  <w:r w:rsidR="0042224D">
                    <w:rPr>
                      <w:rFonts w:eastAsia="Times New Roman" w:cs="B Lotus" w:hint="cs"/>
                      <w:rtl/>
                    </w:rPr>
                    <w:t>‌</w:t>
                  </w:r>
                  <w:r w:rsidRPr="00363304">
                    <w:rPr>
                      <w:rFonts w:eastAsia="Times New Roman" w:cs="B Lotus" w:hint="cs"/>
                      <w:rtl/>
                    </w:rPr>
                    <w:t>ها</w:t>
                  </w:r>
                  <w:r w:rsidRPr="00363304">
                    <w:rPr>
                      <w:rFonts w:eastAsia="Times New Roman" w:cs="B Lotus"/>
                      <w:rtl/>
                    </w:rPr>
                    <w:tab/>
                  </w:r>
                  <w:r w:rsidRPr="00363304">
                    <w:rPr>
                      <w:rFonts w:eastAsia="Times New Roman" w:cs="B Lotus" w:hint="cs"/>
                      <w:rtl/>
                    </w:rPr>
                    <w:tab/>
                  </w:r>
                  <w:r w:rsidRPr="00363304">
                    <w:rPr>
                      <w:rFonts w:eastAsia="Times New Roman" w:cs="B Lotus"/>
                    </w:rPr>
                    <w:t>127,291,285</w:t>
                  </w:r>
                </w:p>
              </w:txbxContent>
            </v:textbox>
          </v:rect>
        </w:pict>
      </w:r>
    </w:p>
    <w:p w:rsidR="00603868" w:rsidRPr="00603868" w:rsidRDefault="00603868" w:rsidP="00603868">
      <w:pPr>
        <w:rPr>
          <w:rFonts w:asciiTheme="majorBidi" w:eastAsia="Times New Roman" w:hAnsiTheme="majorBidi" w:cs="B Nazanin"/>
          <w:sz w:val="18"/>
          <w:szCs w:val="18"/>
          <w:rtl/>
        </w:rPr>
      </w:pPr>
    </w:p>
    <w:p w:rsidR="00603868" w:rsidRPr="00603868" w:rsidRDefault="000E2DBB" w:rsidP="00603868">
      <w:pPr>
        <w:rPr>
          <w:rFonts w:asciiTheme="majorBidi" w:eastAsia="Times New Roman" w:hAnsiTheme="majorBidi" w:cs="B Nazanin"/>
          <w:sz w:val="18"/>
          <w:szCs w:val="18"/>
          <w:rtl/>
        </w:rPr>
      </w:pPr>
      <w:r w:rsidRPr="000E2DBB">
        <w:rPr>
          <w:rFonts w:asciiTheme="majorBidi" w:hAnsiTheme="majorBidi" w:cs="B Nazanin"/>
          <w:noProof/>
          <w:sz w:val="18"/>
          <w:szCs w:val="18"/>
          <w:rtl/>
        </w:rPr>
        <w:pict>
          <v:rect id="Rectangle 64" o:spid="_x0000_s1065" style="position:absolute;margin-left:-52.75pt;margin-top:19.2pt;width:246.4pt;height:118.8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" stroked="f">
            <v:textbox style="mso-next-textbox:#Rectangle 64">
              <w:txbxContent>
                <w:p w:rsidR="00603868" w:rsidRPr="00363304" w:rsidRDefault="00603868" w:rsidP="00603868">
                  <w:pPr>
                    <w:bidi/>
                    <w:spacing w:after="0" w:line="240" w:lineRule="auto"/>
                    <w:rPr>
                      <w:rFonts w:cs="B Lotus"/>
                      <w:lang w:bidi="fa-IR"/>
                    </w:rPr>
                  </w:pPr>
                  <w:r w:rsidRPr="00D844BD">
                    <w:rPr>
                      <w:rFonts w:cs="B Lotus" w:hint="cs"/>
                      <w:rtl/>
                      <w:lang w:bidi="fa-IR"/>
                    </w:rPr>
                    <w:t>اعتبارات</w:t>
                  </w:r>
                  <w:r>
                    <w:rPr>
                      <w:rFonts w:cs="B Lotus" w:hint="cs"/>
                      <w:rtl/>
                      <w:lang w:bidi="fa-IR"/>
                    </w:rPr>
                    <w:t xml:space="preserve"> </w:t>
                  </w:r>
                  <w:r w:rsidRPr="00363304">
                    <w:rPr>
                      <w:rFonts w:cs="B Lotus" w:hint="cs"/>
                      <w:rtl/>
                      <w:lang w:bidi="fa-IR"/>
                    </w:rPr>
                    <w:t>موضوع واگذاري سهام</w:t>
                  </w:r>
                  <w:r w:rsidRPr="00363304">
                    <w:rPr>
                      <w:rFonts w:cs="B Lotus" w:hint="cs"/>
                      <w:rtl/>
                      <w:lang w:bidi="fa-IR"/>
                    </w:rPr>
                    <w:tab/>
                  </w:r>
                  <w:r w:rsidRPr="00363304">
                    <w:rPr>
                      <w:rFonts w:cs="B Lotus" w:hint="cs"/>
                      <w:rtl/>
                      <w:lang w:bidi="fa-IR"/>
                    </w:rPr>
                    <w:tab/>
                  </w:r>
                  <w:r w:rsidRPr="00363304">
                    <w:rPr>
                      <w:rFonts w:cs="B Lotus"/>
                      <w:lang w:bidi="fa-IR"/>
                    </w:rPr>
                    <w:tab/>
                    <w:t>69,500,000</w:t>
                  </w:r>
                </w:p>
                <w:p w:rsidR="00603868" w:rsidRPr="00363304" w:rsidRDefault="00603868" w:rsidP="00603868">
                  <w:pPr>
                    <w:bidi/>
                    <w:spacing w:after="0" w:line="240" w:lineRule="auto"/>
                    <w:rPr>
                      <w:rFonts w:cs="B Lotus"/>
                      <w:lang w:bidi="fa-IR"/>
                    </w:rPr>
                  </w:pPr>
                  <w:r w:rsidRPr="00363304">
                    <w:rPr>
                      <w:rFonts w:cs="B Lotus" w:hint="cs"/>
                      <w:rtl/>
                      <w:lang w:bidi="fa-IR"/>
                    </w:rPr>
                    <w:t>بازپرداخت اصل اوراق مشاركت</w:t>
                  </w:r>
                  <w:r w:rsidRPr="00363304">
                    <w:rPr>
                      <w:rFonts w:cs="B Lotus"/>
                      <w:lang w:bidi="fa-IR"/>
                    </w:rPr>
                    <w:tab/>
                  </w:r>
                  <w:r w:rsidRPr="00363304">
                    <w:rPr>
                      <w:rFonts w:cs="B Lotus" w:hint="cs"/>
                      <w:rtl/>
                      <w:lang w:bidi="fa-IR"/>
                    </w:rPr>
                    <w:tab/>
                  </w:r>
                  <w:r w:rsidRPr="00363304">
                    <w:rPr>
                      <w:rFonts w:cs="B Lotus" w:hint="cs"/>
                      <w:rtl/>
                      <w:lang w:bidi="fa-IR"/>
                    </w:rPr>
                    <w:tab/>
                  </w:r>
                  <w:r w:rsidRPr="00363304">
                    <w:rPr>
                      <w:rFonts w:cs="B Lotus"/>
                      <w:lang w:bidi="fa-IR"/>
                    </w:rPr>
                    <w:t>15,870,787</w:t>
                  </w:r>
                </w:p>
                <w:p w:rsidR="00603868" w:rsidRPr="00363304" w:rsidRDefault="00603868" w:rsidP="00603868">
                  <w:pPr>
                    <w:bidi/>
                    <w:spacing w:after="0" w:line="240" w:lineRule="auto"/>
                    <w:rPr>
                      <w:rFonts w:cs="B Lotus"/>
                      <w:rtl/>
                      <w:lang w:bidi="fa-IR"/>
                    </w:rPr>
                  </w:pPr>
                  <w:r w:rsidRPr="00363304">
                    <w:rPr>
                      <w:rFonts w:cs="B Lotus" w:hint="cs"/>
                      <w:rtl/>
                      <w:lang w:bidi="fa-IR"/>
                    </w:rPr>
                    <w:t xml:space="preserve">باز پرداخت اصل تسهیلات بانکی     </w:t>
                  </w:r>
                  <w:r w:rsidRPr="00363304">
                    <w:rPr>
                      <w:rFonts w:cs="B Lotus" w:hint="cs"/>
                      <w:rtl/>
                      <w:lang w:bidi="fa-IR"/>
                    </w:rPr>
                    <w:tab/>
                  </w:r>
                  <w:r w:rsidRPr="00363304">
                    <w:rPr>
                      <w:rFonts w:cs="B Lotus" w:hint="cs"/>
                      <w:rtl/>
                      <w:lang w:bidi="fa-IR"/>
                    </w:rPr>
                    <w:tab/>
                  </w:r>
                  <w:r w:rsidRPr="00363304">
                    <w:rPr>
                      <w:rFonts w:cs="B Lotus"/>
                      <w:lang w:bidi="fa-IR"/>
                    </w:rPr>
                    <w:t>1,130,000</w:t>
                  </w:r>
                </w:p>
                <w:p w:rsidR="00603868" w:rsidRPr="00363304" w:rsidRDefault="00603868" w:rsidP="00603868">
                  <w:pPr>
                    <w:bidi/>
                    <w:spacing w:after="0" w:line="240" w:lineRule="auto"/>
                    <w:rPr>
                      <w:rFonts w:cs="B Lotus"/>
                      <w:rtl/>
                      <w:lang w:bidi="fa-IR"/>
                    </w:rPr>
                  </w:pPr>
                  <w:r w:rsidRPr="00363304">
                    <w:rPr>
                      <w:rFonts w:cs="B Lotus" w:hint="cs"/>
                      <w:rtl/>
                      <w:lang w:bidi="fa-IR"/>
                    </w:rPr>
                    <w:t xml:space="preserve">تعهدات پرداخت نشده سالهاي قبل </w:t>
                  </w:r>
                  <w:r w:rsidRPr="00363304">
                    <w:rPr>
                      <w:rFonts w:cs="B Lotus" w:hint="cs"/>
                      <w:rtl/>
                      <w:lang w:bidi="fa-IR"/>
                    </w:rPr>
                    <w:tab/>
                  </w:r>
                  <w:r w:rsidRPr="00363304">
                    <w:rPr>
                      <w:rFonts w:cs="B Lotus" w:hint="cs"/>
                      <w:rtl/>
                      <w:lang w:bidi="fa-IR"/>
                    </w:rPr>
                    <w:tab/>
                  </w:r>
                  <w:r w:rsidRPr="00363304">
                    <w:rPr>
                      <w:rFonts w:cs="B Lotus"/>
                      <w:lang w:bidi="fa-IR"/>
                    </w:rPr>
                    <w:t>10,350,000</w:t>
                  </w:r>
                </w:p>
                <w:p w:rsidR="00603868" w:rsidRPr="00363304" w:rsidRDefault="00603868" w:rsidP="00603868">
                  <w:pPr>
                    <w:bidi/>
                    <w:spacing w:after="0" w:line="240" w:lineRule="auto"/>
                    <w:rPr>
                      <w:rFonts w:cs="B Lotus"/>
                      <w:rtl/>
                      <w:lang w:bidi="fa-IR"/>
                    </w:rPr>
                  </w:pPr>
                  <w:r w:rsidRPr="00363304">
                    <w:rPr>
                      <w:rFonts w:cs="B Lotus" w:hint="cs"/>
                      <w:rtl/>
                      <w:lang w:bidi="fa-IR"/>
                    </w:rPr>
                    <w:t>بازپرداخت اصل وامهاي خارجي و تعهدات</w:t>
                  </w:r>
                  <w:r w:rsidRPr="00363304">
                    <w:rPr>
                      <w:rFonts w:cs="B Lotus" w:hint="cs"/>
                      <w:rtl/>
                      <w:lang w:bidi="fa-IR"/>
                    </w:rPr>
                    <w:tab/>
                  </w:r>
                  <w:r w:rsidRPr="00363304">
                    <w:rPr>
                      <w:rFonts w:cs="B Lotus" w:hint="cs"/>
                      <w:rtl/>
                      <w:lang w:bidi="fa-IR"/>
                    </w:rPr>
                    <w:tab/>
                  </w:r>
                  <w:r w:rsidRPr="00363304">
                    <w:rPr>
                      <w:rFonts w:cs="B Lotus"/>
                      <w:lang w:bidi="fa-IR"/>
                    </w:rPr>
                    <w:t>8,083,213</w:t>
                  </w:r>
                </w:p>
                <w:p w:rsidR="00603868" w:rsidRPr="00363304" w:rsidRDefault="00603868" w:rsidP="0042224D">
                  <w:pPr>
                    <w:bidi/>
                    <w:spacing w:after="0" w:line="240" w:lineRule="auto"/>
                    <w:rPr>
                      <w:rFonts w:cs="B Lotus"/>
                      <w:lang w:bidi="fa-IR"/>
                    </w:rPr>
                  </w:pPr>
                  <w:r w:rsidRPr="00363304">
                    <w:rPr>
                      <w:rFonts w:cs="B Lotus" w:hint="cs"/>
                      <w:rtl/>
                      <w:lang w:bidi="fa-IR"/>
                    </w:rPr>
                    <w:t>سرمایه گذاری و کمک</w:t>
                  </w:r>
                  <w:r w:rsidR="0042224D">
                    <w:rPr>
                      <w:rFonts w:cs="B Lotus" w:hint="cs"/>
                      <w:rtl/>
                      <w:lang w:bidi="fa-IR"/>
                    </w:rPr>
                    <w:t>‌</w:t>
                  </w:r>
                  <w:r w:rsidRPr="00363304">
                    <w:rPr>
                      <w:rFonts w:cs="B Lotus" w:hint="cs"/>
                      <w:rtl/>
                      <w:lang w:bidi="fa-IR"/>
                    </w:rPr>
                    <w:t>های فرهنگی و اقتصادی بین</w:t>
                  </w:r>
                  <w:r w:rsidR="0042224D">
                    <w:rPr>
                      <w:rFonts w:cs="B Lotus" w:hint="cs"/>
                      <w:rtl/>
                      <w:lang w:bidi="fa-IR"/>
                    </w:rPr>
                    <w:t>‌</w:t>
                  </w:r>
                  <w:r w:rsidRPr="00363304">
                    <w:rPr>
                      <w:rFonts w:cs="B Lotus" w:hint="cs"/>
                      <w:rtl/>
                      <w:lang w:bidi="fa-IR"/>
                    </w:rPr>
                    <w:t>المللی</w:t>
                  </w:r>
                  <w:r w:rsidRPr="00363304">
                    <w:rPr>
                      <w:rFonts w:cs="B Lotus"/>
                      <w:lang w:bidi="fa-IR"/>
                    </w:rPr>
                    <w:t>800,000</w:t>
                  </w:r>
                </w:p>
              </w:txbxContent>
            </v:textbox>
          </v:rect>
        </w:pict>
      </w:r>
    </w:p>
    <w:p w:rsidR="00603868" w:rsidRPr="00603868" w:rsidRDefault="00603868" w:rsidP="00603868">
      <w:pPr>
        <w:rPr>
          <w:rFonts w:asciiTheme="majorBidi" w:eastAsia="Times New Roman" w:hAnsiTheme="majorBidi" w:cs="B Nazanin"/>
          <w:sz w:val="18"/>
          <w:szCs w:val="18"/>
          <w:rtl/>
        </w:rPr>
      </w:pPr>
    </w:p>
    <w:p w:rsidR="00603868" w:rsidRPr="00603868" w:rsidRDefault="00603868" w:rsidP="00603868">
      <w:pPr>
        <w:rPr>
          <w:rFonts w:asciiTheme="majorBidi" w:eastAsia="Times New Roman" w:hAnsiTheme="majorBidi" w:cs="B Nazanin"/>
          <w:sz w:val="18"/>
          <w:szCs w:val="18"/>
          <w:rtl/>
        </w:rPr>
      </w:pPr>
    </w:p>
    <w:p w:rsidR="00603868" w:rsidRDefault="00603868" w:rsidP="00603868">
      <w:pPr>
        <w:bidi/>
        <w:jc w:val="both"/>
        <w:rPr>
          <w:rFonts w:asciiTheme="majorBidi" w:eastAsia="Times New Roman" w:hAnsiTheme="majorBidi" w:cs="B Nazanin"/>
          <w:sz w:val="18"/>
          <w:szCs w:val="18"/>
          <w:rtl/>
        </w:rPr>
      </w:pPr>
    </w:p>
    <w:p w:rsidR="00603868" w:rsidRDefault="00603868" w:rsidP="00603868">
      <w:pPr>
        <w:bidi/>
        <w:jc w:val="both"/>
        <w:rPr>
          <w:rFonts w:asciiTheme="majorBidi" w:eastAsia="Times New Roman" w:hAnsiTheme="majorBidi" w:cs="B Nazanin"/>
          <w:sz w:val="18"/>
          <w:szCs w:val="18"/>
          <w:rtl/>
        </w:rPr>
      </w:pPr>
    </w:p>
    <w:p w:rsidR="00603868" w:rsidRDefault="00603868" w:rsidP="00603868">
      <w:pPr>
        <w:bidi/>
        <w:jc w:val="both"/>
        <w:rPr>
          <w:rFonts w:asciiTheme="majorBidi" w:eastAsia="Times New Roman" w:hAnsiTheme="majorBidi" w:cs="B Nazanin"/>
          <w:sz w:val="18"/>
          <w:szCs w:val="18"/>
          <w:rtl/>
        </w:rPr>
      </w:pPr>
    </w:p>
    <w:p w:rsidR="00603868" w:rsidRPr="00603868" w:rsidRDefault="00603868" w:rsidP="00603868">
      <w:pPr>
        <w:bidi/>
        <w:jc w:val="both"/>
        <w:rPr>
          <w:rFonts w:asciiTheme="majorBidi" w:eastAsia="Times New Roman" w:hAnsiTheme="majorBidi" w:cs="B Nazanin"/>
          <w:b/>
          <w:bCs/>
          <w:sz w:val="18"/>
          <w:szCs w:val="18"/>
          <w:rtl/>
          <w:lang w:bidi="fa-IR"/>
        </w:rPr>
      </w:pPr>
    </w:p>
    <w:p w:rsidR="00603868" w:rsidRPr="00603868" w:rsidRDefault="00603868" w:rsidP="00603868">
      <w:pPr>
        <w:bidi/>
        <w:jc w:val="both"/>
        <w:rPr>
          <w:rFonts w:asciiTheme="majorBidi" w:eastAsia="Times New Roman" w:hAnsiTheme="majorBidi" w:cs="B Nazanin"/>
          <w:b/>
          <w:bCs/>
          <w:sz w:val="18"/>
          <w:szCs w:val="18"/>
          <w:rtl/>
          <w:lang w:bidi="fa-IR"/>
        </w:rPr>
      </w:pPr>
    </w:p>
    <w:p w:rsidR="00603868" w:rsidRPr="00603868" w:rsidRDefault="00603868" w:rsidP="00603868">
      <w:pPr>
        <w:bidi/>
        <w:jc w:val="center"/>
        <w:rPr>
          <w:rFonts w:asciiTheme="majorBidi" w:eastAsia="Times New Roman" w:hAnsiTheme="majorBidi" w:cs="B Nazanin"/>
          <w:b/>
          <w:bCs/>
          <w:sz w:val="18"/>
          <w:szCs w:val="18"/>
          <w:rtl/>
          <w:lang w:bidi="fa-IR"/>
        </w:rPr>
      </w:pPr>
      <w:r w:rsidRPr="00603868">
        <w:rPr>
          <w:rFonts w:asciiTheme="majorBidi" w:eastAsia="Times New Roman" w:hAnsiTheme="majorBidi" w:cs="B Nazanin"/>
          <w:b/>
          <w:bCs/>
          <w:sz w:val="18"/>
          <w:szCs w:val="18"/>
          <w:rtl/>
          <w:lang w:bidi="fa-IR"/>
        </w:rPr>
        <w:t>منابع بودجه 94</w:t>
      </w:r>
    </w:p>
    <w:p w:rsidR="00603868" w:rsidRPr="00603868" w:rsidRDefault="009921DC" w:rsidP="00603868">
      <w:pPr>
        <w:bidi/>
        <w:jc w:val="center"/>
        <w:rPr>
          <w:rFonts w:asciiTheme="majorBidi" w:eastAsia="Times New Roman" w:hAnsiTheme="majorBidi" w:cs="B Nazanin"/>
          <w:b/>
          <w:bCs/>
          <w:sz w:val="18"/>
          <w:szCs w:val="18"/>
          <w:rtl/>
          <w:lang w:bidi="fa-IR"/>
        </w:rPr>
      </w:pPr>
      <w:r>
        <w:rPr>
          <w:rFonts w:asciiTheme="majorBidi" w:eastAsia="Times New Roman" w:hAnsiTheme="majorBidi" w:cs="B Nazanin"/>
          <w:b/>
          <w:bCs/>
          <w:noProof/>
          <w:sz w:val="18"/>
          <w:szCs w:val="18"/>
        </w:rPr>
        <w:drawing>
          <wp:inline distT="0" distB="0" distL="0" distR="0">
            <wp:extent cx="4969510" cy="3418840"/>
            <wp:effectExtent l="19050" t="0" r="254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69510" cy="3418840"/>
                    </a:xfrm>
                    <a:prstGeom prst="rect">
                      <a:avLst/>
                    </a:prstGeom>
                    <a:noFill/>
                    <a:ln w="9525">
                      <a:noFill/>
                      <a:miter lim="800000"/>
                      <a:headEnd/>
                      <a:tailEnd/>
                    </a:ln>
                  </pic:spPr>
                </pic:pic>
              </a:graphicData>
            </a:graphic>
          </wp:inline>
        </w:drawing>
      </w:r>
    </w:p>
    <w:p w:rsidR="00603868" w:rsidRPr="00603868" w:rsidRDefault="00603868" w:rsidP="00603868">
      <w:pPr>
        <w:bidi/>
        <w:jc w:val="center"/>
        <w:rPr>
          <w:rFonts w:asciiTheme="majorBidi" w:eastAsia="Times New Roman" w:hAnsiTheme="majorBidi" w:cs="B Nazanin"/>
          <w:b/>
          <w:bCs/>
          <w:sz w:val="18"/>
          <w:szCs w:val="18"/>
          <w:rtl/>
          <w:lang w:bidi="fa-IR"/>
        </w:rPr>
      </w:pPr>
      <w:r w:rsidRPr="00603868">
        <w:rPr>
          <w:rFonts w:asciiTheme="majorBidi" w:eastAsia="Times New Roman" w:hAnsiTheme="majorBidi" w:cs="B Nazanin"/>
          <w:b/>
          <w:bCs/>
          <w:sz w:val="18"/>
          <w:szCs w:val="18"/>
          <w:rtl/>
          <w:lang w:bidi="fa-IR"/>
        </w:rPr>
        <w:t>مصارف بودجه 94</w:t>
      </w:r>
    </w:p>
    <w:p w:rsidR="00603868" w:rsidRPr="00603868" w:rsidRDefault="00603868" w:rsidP="00603868">
      <w:pPr>
        <w:bidi/>
        <w:jc w:val="center"/>
        <w:rPr>
          <w:rFonts w:asciiTheme="majorBidi" w:eastAsia="Times New Roman" w:hAnsiTheme="majorBidi" w:cs="B Nazanin"/>
          <w:b/>
          <w:bCs/>
          <w:sz w:val="18"/>
          <w:szCs w:val="18"/>
          <w:rtl/>
          <w:lang w:bidi="fa-IR"/>
        </w:rPr>
      </w:pPr>
    </w:p>
    <w:p w:rsidR="00603868" w:rsidRPr="00603868" w:rsidRDefault="00603868" w:rsidP="00603868">
      <w:pPr>
        <w:bidi/>
        <w:jc w:val="center"/>
        <w:rPr>
          <w:rFonts w:asciiTheme="majorBidi" w:eastAsia="Times New Roman" w:hAnsiTheme="majorBidi" w:cs="B Nazanin"/>
          <w:b/>
          <w:bCs/>
          <w:sz w:val="18"/>
          <w:szCs w:val="18"/>
          <w:rtl/>
          <w:lang w:bidi="fa-IR"/>
        </w:rPr>
      </w:pPr>
    </w:p>
    <w:p w:rsidR="00603868" w:rsidRPr="00603868" w:rsidRDefault="00603868" w:rsidP="00603868">
      <w:pPr>
        <w:bidi/>
        <w:jc w:val="center"/>
        <w:rPr>
          <w:rFonts w:asciiTheme="majorBidi" w:eastAsia="Times New Roman" w:hAnsiTheme="majorBidi" w:cs="B Nazanin"/>
          <w:b/>
          <w:bCs/>
          <w:sz w:val="18"/>
          <w:szCs w:val="18"/>
          <w:rtl/>
          <w:lang w:bidi="fa-IR"/>
        </w:rPr>
      </w:pPr>
    </w:p>
    <w:p w:rsidR="00603868" w:rsidRPr="00603868" w:rsidRDefault="00603868" w:rsidP="00603868">
      <w:pPr>
        <w:bidi/>
        <w:jc w:val="center"/>
        <w:rPr>
          <w:rFonts w:asciiTheme="majorBidi" w:eastAsia="Times New Roman" w:hAnsiTheme="majorBidi" w:cs="B Nazanin"/>
          <w:b/>
          <w:bCs/>
          <w:sz w:val="18"/>
          <w:szCs w:val="18"/>
          <w:rtl/>
          <w:lang w:bidi="fa-IR"/>
        </w:rPr>
      </w:pPr>
    </w:p>
    <w:p w:rsidR="00603868" w:rsidRDefault="00603868" w:rsidP="00603868">
      <w:pPr>
        <w:bidi/>
        <w:jc w:val="center"/>
        <w:rPr>
          <w:rFonts w:asciiTheme="majorBidi" w:eastAsia="Times New Roman" w:hAnsiTheme="majorBidi" w:cs="B Nazanin"/>
          <w:b/>
          <w:bCs/>
          <w:noProof/>
          <w:sz w:val="18"/>
          <w:szCs w:val="18"/>
          <w:rtl/>
        </w:rPr>
      </w:pPr>
    </w:p>
    <w:p w:rsidR="00603868" w:rsidRDefault="00603868" w:rsidP="00603868">
      <w:pPr>
        <w:bidi/>
        <w:jc w:val="center"/>
        <w:rPr>
          <w:rFonts w:asciiTheme="majorBidi" w:eastAsia="Times New Roman" w:hAnsiTheme="majorBidi" w:cs="B Nazanin"/>
          <w:b/>
          <w:bCs/>
          <w:noProof/>
          <w:sz w:val="18"/>
          <w:szCs w:val="18"/>
          <w:rtl/>
        </w:rPr>
      </w:pPr>
    </w:p>
    <w:p w:rsidR="00603868" w:rsidRDefault="00603868" w:rsidP="00603868">
      <w:pPr>
        <w:bidi/>
        <w:jc w:val="center"/>
        <w:rPr>
          <w:rFonts w:asciiTheme="majorBidi" w:eastAsia="Times New Roman" w:hAnsiTheme="majorBidi" w:cs="B Nazanin"/>
          <w:b/>
          <w:bCs/>
          <w:noProof/>
          <w:sz w:val="18"/>
          <w:szCs w:val="18"/>
          <w:rtl/>
        </w:rPr>
      </w:pPr>
    </w:p>
    <w:p w:rsidR="00603868" w:rsidRDefault="00603868" w:rsidP="00603868">
      <w:pPr>
        <w:bidi/>
        <w:jc w:val="center"/>
        <w:rPr>
          <w:rFonts w:asciiTheme="majorBidi" w:eastAsia="Times New Roman" w:hAnsiTheme="majorBidi" w:cs="B Nazanin"/>
          <w:b/>
          <w:bCs/>
          <w:noProof/>
          <w:sz w:val="18"/>
          <w:szCs w:val="18"/>
          <w:rtl/>
        </w:rPr>
      </w:pPr>
    </w:p>
    <w:p w:rsidR="00603868" w:rsidRPr="00603868" w:rsidRDefault="009921DC" w:rsidP="00603868">
      <w:pPr>
        <w:bidi/>
        <w:jc w:val="center"/>
        <w:rPr>
          <w:rFonts w:asciiTheme="majorBidi" w:eastAsia="Times New Roman" w:hAnsiTheme="majorBidi" w:cs="B Nazanin"/>
          <w:b/>
          <w:bCs/>
          <w:sz w:val="18"/>
          <w:szCs w:val="18"/>
          <w:rtl/>
          <w:lang w:bidi="fa-IR"/>
        </w:rPr>
      </w:pPr>
      <w:r>
        <w:rPr>
          <w:rFonts w:asciiTheme="majorBidi" w:eastAsia="Times New Roman" w:hAnsiTheme="majorBidi" w:cs="B Nazanin"/>
          <w:b/>
          <w:bCs/>
          <w:noProof/>
          <w:sz w:val="18"/>
          <w:szCs w:val="18"/>
        </w:rPr>
        <w:drawing>
          <wp:inline distT="0" distB="0" distL="0" distR="0">
            <wp:extent cx="5446395" cy="3792855"/>
            <wp:effectExtent l="19050" t="0" r="1905" b="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46395" cy="3792855"/>
                    </a:xfrm>
                    <a:prstGeom prst="rect">
                      <a:avLst/>
                    </a:prstGeom>
                    <a:noFill/>
                    <a:ln w="9525">
                      <a:noFill/>
                      <a:miter lim="800000"/>
                      <a:headEnd/>
                      <a:tailEnd/>
                    </a:ln>
                  </pic:spPr>
                </pic:pic>
              </a:graphicData>
            </a:graphic>
          </wp:inline>
        </w:drawing>
      </w:r>
    </w:p>
    <w:p w:rsidR="00603868" w:rsidRDefault="00603868" w:rsidP="00603868">
      <w:pPr>
        <w:bidi/>
        <w:jc w:val="both"/>
        <w:rPr>
          <w:rFonts w:asciiTheme="majorBidi" w:eastAsia="Times New Roman" w:hAnsiTheme="majorBidi" w:cs="B Nazanin"/>
          <w:sz w:val="18"/>
          <w:szCs w:val="18"/>
          <w:rtl/>
          <w:lang w:bidi="fa-IR"/>
        </w:rPr>
      </w:pPr>
    </w:p>
    <w:p w:rsidR="00603868" w:rsidRDefault="00603868" w:rsidP="00603868">
      <w:pPr>
        <w:bidi/>
        <w:jc w:val="both"/>
        <w:rPr>
          <w:rFonts w:asciiTheme="majorBidi" w:eastAsia="Times New Roman" w:hAnsiTheme="majorBidi" w:cs="B Nazanin"/>
          <w:sz w:val="18"/>
          <w:szCs w:val="18"/>
          <w:rtl/>
          <w:lang w:bidi="fa-IR"/>
        </w:rPr>
      </w:pPr>
    </w:p>
    <w:p w:rsidR="00603868" w:rsidRDefault="00603868" w:rsidP="00603868">
      <w:pPr>
        <w:bidi/>
        <w:jc w:val="both"/>
        <w:rPr>
          <w:rFonts w:asciiTheme="majorBidi" w:eastAsia="Times New Roman" w:hAnsiTheme="majorBidi" w:cs="B Nazanin"/>
          <w:sz w:val="18"/>
          <w:szCs w:val="18"/>
          <w:rtl/>
          <w:lang w:bidi="fa-IR"/>
        </w:rPr>
      </w:pPr>
    </w:p>
    <w:p w:rsidR="00603868" w:rsidRDefault="00603868" w:rsidP="00603868">
      <w:pPr>
        <w:bidi/>
        <w:jc w:val="both"/>
        <w:rPr>
          <w:rFonts w:asciiTheme="majorBidi" w:eastAsia="Times New Roman" w:hAnsiTheme="majorBidi" w:cs="B Nazanin"/>
          <w:sz w:val="18"/>
          <w:szCs w:val="18"/>
          <w:rtl/>
          <w:lang w:bidi="fa-IR"/>
        </w:rPr>
      </w:pPr>
    </w:p>
    <w:p w:rsidR="00603868" w:rsidRDefault="00603868" w:rsidP="00603868">
      <w:pPr>
        <w:bidi/>
        <w:jc w:val="both"/>
        <w:rPr>
          <w:rFonts w:asciiTheme="majorBidi" w:eastAsia="Times New Roman" w:hAnsiTheme="majorBidi" w:cs="B Nazanin"/>
          <w:sz w:val="18"/>
          <w:szCs w:val="18"/>
          <w:rtl/>
          <w:lang w:bidi="fa-IR"/>
        </w:rPr>
      </w:pPr>
    </w:p>
    <w:p w:rsidR="00603868" w:rsidRDefault="00603868" w:rsidP="00603868">
      <w:pPr>
        <w:bidi/>
        <w:jc w:val="both"/>
        <w:rPr>
          <w:rFonts w:asciiTheme="majorBidi" w:eastAsia="Times New Roman" w:hAnsiTheme="majorBidi" w:cs="B Nazanin"/>
          <w:sz w:val="18"/>
          <w:szCs w:val="18"/>
          <w:rtl/>
          <w:lang w:bidi="fa-IR"/>
        </w:rPr>
      </w:pPr>
    </w:p>
    <w:p w:rsidR="00603868" w:rsidRDefault="00603868" w:rsidP="00603868">
      <w:pPr>
        <w:bidi/>
        <w:jc w:val="both"/>
        <w:rPr>
          <w:rFonts w:asciiTheme="majorBidi" w:eastAsia="Times New Roman" w:hAnsiTheme="majorBidi" w:cs="B Nazanin"/>
          <w:sz w:val="18"/>
          <w:szCs w:val="18"/>
          <w:rtl/>
          <w:lang w:bidi="fa-IR"/>
        </w:rPr>
      </w:pP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lastRenderedPageBreak/>
        <w:t>مقدمه</w:t>
      </w:r>
      <w:r w:rsidR="00D36FE7" w:rsidRPr="00D36FE7">
        <w:rPr>
          <w:rFonts w:asciiTheme="majorBidi" w:eastAsia="Times New Roman" w:hAnsiTheme="majorBidi" w:cstheme="majorBidi" w:hint="cs"/>
          <w:b/>
          <w:bCs/>
          <w:sz w:val="28"/>
          <w:szCs w:val="28"/>
          <w:rtl/>
          <w:lang w:bidi="fa-IR"/>
        </w:rPr>
        <w:t>:</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در حال حاضر، اقتصاد ایران با شرایط ویژه ای مواجه است این شرایط بدان جهت ویژه تلقی می</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شود که مشابه آن را ن</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توان در سه دهه گذشته یافت چراکه بروز رکود عمیق در کنار تورم بالا در دو سال متوالی(طبق آمارهای موجود) نه تنها در سه دهه گذشته، بلکه در سال</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ابتدایی پیروزی انقلاب اسلامی تا کنون سابقه نداشته است اهمیت این موضوع بدان جهت است که حتی در زمان جنگ تحمیلی نیز ن</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توان دو سال پی در پی را مشاهده نمود که رشد تولید ناخالص داخلی منفی باشد و همزمان تورم بیش از 30 درصد باشد بر این اساس در چنین شرایطی تحلیل لایحه بودجه 94 را بدون اطلاع از شرایط اقتصاد کلان در دو سال گذشته و شناسایی عواملی که منجر به بروز آن شده است، ن</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توان به درستی مورد واکاوی قرار داد. </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قبل از هر چیز باید توجه داشت که نکته مهم در تحلیل بودجه این است که رقم بودجه عمومی دولت با رقم منابع عمومی دولت نباید اشتباه گرفته شود بودجه عمومی دولت مجموع منابع عمومی دولت و منابع اختصاصی است بر همین اساس برای تحلیل حجم دولت از بودجه عمومی استفاده می</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شود و برای تحلیل عملکرد دولت از منابع عمومی استفاده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 که ما در این تحلیل از مورد دوم بهره گرفته</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ایم بر این اساس ساختار بودجه را بدین صورت تعریف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کنیم</w:t>
      </w:r>
      <w:r w:rsidR="00652F9B" w:rsidRPr="00652F9B">
        <w:rPr>
          <w:rFonts w:asciiTheme="majorBidi" w:eastAsia="Times New Roman" w:hAnsiTheme="majorBidi" w:cstheme="majorBidi"/>
          <w:sz w:val="26"/>
          <w:szCs w:val="26"/>
          <w:rtl/>
          <w:lang w:bidi="fa-IR"/>
        </w:rPr>
        <w:t>:</w:t>
      </w:r>
    </w:p>
    <w:tbl>
      <w:tblPr>
        <w:bidiVisual/>
        <w:tblW w:w="0" w:type="auto"/>
        <w:tblInd w:w="1506" w:type="dxa"/>
        <w:tblBorders>
          <w:top w:val="single" w:sz="8" w:space="0" w:color="4F81BD"/>
          <w:bottom w:val="single" w:sz="8" w:space="0" w:color="4F81BD"/>
        </w:tblBorders>
        <w:tblLook w:val="04A0"/>
      </w:tblPr>
      <w:tblGrid>
        <w:gridCol w:w="3192"/>
        <w:gridCol w:w="3192"/>
      </w:tblGrid>
      <w:tr w:rsidR="00603868" w:rsidRPr="00603868" w:rsidTr="002F101C">
        <w:tc>
          <w:tcPr>
            <w:tcW w:w="3192" w:type="dxa"/>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منابع</w:t>
            </w:r>
          </w:p>
        </w:tc>
        <w:tc>
          <w:tcPr>
            <w:tcW w:w="3192" w:type="dxa"/>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مصارف</w:t>
            </w:r>
          </w:p>
        </w:tc>
      </w:tr>
      <w:tr w:rsidR="00603868" w:rsidRPr="00603868" w:rsidTr="002F101C">
        <w:trPr>
          <w:trHeight w:val="1087"/>
        </w:trPr>
        <w:tc>
          <w:tcPr>
            <w:tcW w:w="3192"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درآمدهای مالیاتی</w:t>
            </w:r>
          </w:p>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عایدات نفتی و فرآورده</w:t>
            </w:r>
            <w:r w:rsidR="0042224D">
              <w:rPr>
                <w:rFonts w:asciiTheme="majorBidi" w:eastAsia="Times New Roman" w:hAnsiTheme="majorBidi" w:cs="B Nazanin"/>
                <w:b/>
                <w:bCs/>
                <w:color w:val="365F91"/>
                <w:sz w:val="18"/>
                <w:szCs w:val="18"/>
                <w:rtl/>
                <w:lang w:bidi="fa-IR"/>
              </w:rPr>
              <w:t>‌ها</w:t>
            </w:r>
            <w:r w:rsidRPr="00603868">
              <w:rPr>
                <w:rFonts w:asciiTheme="majorBidi" w:eastAsia="Times New Roman" w:hAnsiTheme="majorBidi" w:cs="B Nazanin"/>
                <w:b/>
                <w:bCs/>
                <w:color w:val="365F91"/>
                <w:sz w:val="18"/>
                <w:szCs w:val="18"/>
                <w:rtl/>
                <w:lang w:bidi="fa-IR"/>
              </w:rPr>
              <w:t>ی مربوطه</w:t>
            </w:r>
          </w:p>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واگذاری داراییهای مالی</w:t>
            </w:r>
          </w:p>
        </w:tc>
        <w:tc>
          <w:tcPr>
            <w:tcW w:w="3192" w:type="dxa"/>
            <w:tcBorders>
              <w:left w:val="nil"/>
              <w:right w:val="nil"/>
            </w:tcBorders>
            <w:shd w:val="clear" w:color="auto" w:fill="D3DFEE"/>
          </w:tcPr>
          <w:p w:rsidR="00603868" w:rsidRPr="00603868" w:rsidRDefault="00603868" w:rsidP="002F101C">
            <w:pPr>
              <w:bidi/>
              <w:spacing w:after="0" w:line="240" w:lineRule="auto"/>
              <w:jc w:val="right"/>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هزینه</w:t>
            </w:r>
            <w:r w:rsidR="0042224D">
              <w:rPr>
                <w:rFonts w:asciiTheme="majorBidi" w:eastAsia="Times New Roman" w:hAnsiTheme="majorBidi" w:cs="B Nazanin"/>
                <w:color w:val="365F91"/>
                <w:sz w:val="18"/>
                <w:szCs w:val="18"/>
                <w:rtl/>
                <w:lang w:bidi="fa-IR"/>
              </w:rPr>
              <w:t>‌ها</w:t>
            </w:r>
            <w:r w:rsidRPr="00603868">
              <w:rPr>
                <w:rFonts w:asciiTheme="majorBidi" w:eastAsia="Times New Roman" w:hAnsiTheme="majorBidi" w:cs="B Nazanin"/>
                <w:color w:val="365F91"/>
                <w:sz w:val="18"/>
                <w:szCs w:val="18"/>
                <w:rtl/>
                <w:lang w:bidi="fa-IR"/>
              </w:rPr>
              <w:t>ی جاری</w:t>
            </w:r>
          </w:p>
          <w:p w:rsidR="00603868" w:rsidRPr="00603868" w:rsidRDefault="00603868" w:rsidP="002F101C">
            <w:pPr>
              <w:bidi/>
              <w:spacing w:after="0" w:line="240" w:lineRule="auto"/>
              <w:jc w:val="right"/>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تملک دارایی</w:t>
            </w:r>
            <w:r w:rsidR="0042224D">
              <w:rPr>
                <w:rFonts w:asciiTheme="majorBidi" w:eastAsia="Times New Roman" w:hAnsiTheme="majorBidi" w:cs="B Nazanin"/>
                <w:color w:val="365F91"/>
                <w:sz w:val="18"/>
                <w:szCs w:val="18"/>
                <w:rtl/>
                <w:lang w:bidi="fa-IR"/>
              </w:rPr>
              <w:t>‌ها</w:t>
            </w:r>
            <w:r w:rsidRPr="00603868">
              <w:rPr>
                <w:rFonts w:asciiTheme="majorBidi" w:eastAsia="Times New Roman" w:hAnsiTheme="majorBidi" w:cs="B Nazanin"/>
                <w:color w:val="365F91"/>
                <w:sz w:val="18"/>
                <w:szCs w:val="18"/>
                <w:rtl/>
                <w:lang w:bidi="fa-IR"/>
              </w:rPr>
              <w:t xml:space="preserve">ی </w:t>
            </w:r>
            <w:r w:rsidR="0042224D">
              <w:rPr>
                <w:rFonts w:asciiTheme="majorBidi" w:eastAsia="Times New Roman" w:hAnsiTheme="majorBidi" w:cs="B Nazanin"/>
                <w:color w:val="365F91"/>
                <w:sz w:val="18"/>
                <w:szCs w:val="18"/>
                <w:rtl/>
                <w:lang w:bidi="fa-IR"/>
              </w:rPr>
              <w:t>سرمایه‌ای</w:t>
            </w:r>
          </w:p>
          <w:p w:rsidR="00603868" w:rsidRPr="00603868" w:rsidRDefault="00603868" w:rsidP="002F101C">
            <w:pPr>
              <w:bidi/>
              <w:spacing w:after="0" w:line="240" w:lineRule="auto"/>
              <w:jc w:val="right"/>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تملک دارایی</w:t>
            </w:r>
            <w:r w:rsidR="0042224D">
              <w:rPr>
                <w:rFonts w:asciiTheme="majorBidi" w:eastAsia="Times New Roman" w:hAnsiTheme="majorBidi" w:cs="B Nazanin"/>
                <w:color w:val="365F91"/>
                <w:sz w:val="18"/>
                <w:szCs w:val="18"/>
                <w:rtl/>
                <w:lang w:bidi="fa-IR"/>
              </w:rPr>
              <w:t>‌ها</w:t>
            </w:r>
            <w:r w:rsidRPr="00603868">
              <w:rPr>
                <w:rFonts w:asciiTheme="majorBidi" w:eastAsia="Times New Roman" w:hAnsiTheme="majorBidi" w:cs="B Nazanin"/>
                <w:color w:val="365F91"/>
                <w:sz w:val="18"/>
                <w:szCs w:val="18"/>
                <w:rtl/>
                <w:lang w:bidi="fa-IR"/>
              </w:rPr>
              <w:t>ی مالی</w:t>
            </w:r>
          </w:p>
        </w:tc>
      </w:tr>
      <w:tr w:rsidR="00603868" w:rsidRPr="00603868" w:rsidTr="002F101C">
        <w:tc>
          <w:tcPr>
            <w:tcW w:w="3192" w:type="dxa"/>
            <w:shd w:val="clear" w:color="auto" w:fill="auto"/>
          </w:tcPr>
          <w:p w:rsidR="00603868" w:rsidRPr="00603868" w:rsidRDefault="000E2DBB" w:rsidP="002F101C">
            <w:pPr>
              <w:bidi/>
              <w:spacing w:after="0" w:line="240" w:lineRule="auto"/>
              <w:jc w:val="center"/>
              <w:rPr>
                <w:rFonts w:asciiTheme="majorBidi" w:eastAsia="Times New Roman" w:hAnsiTheme="majorBidi" w:cs="B Nazanin"/>
                <w:b/>
                <w:bCs/>
                <w:color w:val="365F91"/>
                <w:sz w:val="18"/>
                <w:szCs w:val="18"/>
                <w:rtl/>
                <w:lang w:bidi="fa-IR"/>
              </w:rPr>
            </w:pPr>
            <w:r w:rsidRPr="000E2DBB">
              <w:rPr>
                <w:rFonts w:asciiTheme="majorBidi" w:hAnsiTheme="majorBidi" w:cs="B Nazanin"/>
                <w:noProof/>
                <w:sz w:val="18"/>
                <w:szCs w:val="18"/>
                <w:rtl/>
              </w:rPr>
              <w:pict>
                <v:oval id="Oval 69" o:spid="_x0000_s1069" style="position:absolute;left:0;text-align:left;margin-left:79.15pt;margin-top:3.8pt;width:60.3pt;height:12.5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" strokecolor="#4f81bd" strokeweight="1pt">
                  <v:stroke dashstyle="dash"/>
                  <v:shadow color="#868686"/>
                </v:oval>
              </w:pict>
            </w:r>
            <w:r w:rsidR="00603868" w:rsidRPr="00603868">
              <w:rPr>
                <w:rFonts w:asciiTheme="majorBidi" w:eastAsia="Times New Roman" w:hAnsiTheme="majorBidi" w:cs="B Nazanin"/>
                <w:b/>
                <w:bCs/>
                <w:color w:val="365F91"/>
                <w:sz w:val="18"/>
                <w:szCs w:val="18"/>
                <w:rtl/>
                <w:lang w:bidi="fa-IR"/>
              </w:rPr>
              <w:t>*</w:t>
            </w:r>
          </w:p>
        </w:tc>
        <w:tc>
          <w:tcPr>
            <w:tcW w:w="31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p>
        </w:tc>
      </w:tr>
    </w:tbl>
    <w:p w:rsidR="00D36FE7" w:rsidRDefault="00D36FE7" w:rsidP="00652F9B">
      <w:pPr>
        <w:bidi/>
        <w:spacing w:line="240" w:lineRule="auto"/>
        <w:jc w:val="both"/>
        <w:rPr>
          <w:rFonts w:asciiTheme="majorBidi" w:eastAsia="Times New Roman" w:hAnsiTheme="majorBidi" w:cstheme="majorBidi" w:hint="cs"/>
          <w:sz w:val="26"/>
          <w:szCs w:val="26"/>
          <w:rtl/>
          <w:lang w:bidi="fa-IR"/>
        </w:rPr>
      </w:pPr>
    </w:p>
    <w:p w:rsidR="00603868" w:rsidRPr="00652F9B" w:rsidRDefault="00603868" w:rsidP="00D36FE7">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 xml:space="preserve">* هر گاه عدم تعادل بین منابع و مصارف باشد کسری یا مازاد بوجود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آید که بجای ستاره قرار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گیرد تا دو طرف بودجه در تعادل قرار بگیرند اصولا راه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تامین کسری بودجه عموما از طریق پیش برآوردهای مالیاتی و یا واگذاری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کاذب یا اضافه برداشت از صندوق توسعه و اضافه برآورد قیمت نفت و یا از کم کردن بودجه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عمرانی که معمولا در لوایح بودجه با افزایش غیر واقعی این اعتبارات ب</w:t>
      </w:r>
      <w:r w:rsidR="00521F1B" w:rsidRPr="00652F9B">
        <w:rPr>
          <w:rFonts w:asciiTheme="majorBidi" w:eastAsia="Times New Roman" w:hAnsiTheme="majorBidi" w:cstheme="majorBidi"/>
          <w:sz w:val="26"/>
          <w:szCs w:val="26"/>
          <w:rtl/>
          <w:lang w:bidi="fa-IR"/>
        </w:rPr>
        <w:t xml:space="preserve">ه </w:t>
      </w:r>
      <w:r w:rsidRPr="00652F9B">
        <w:rPr>
          <w:rFonts w:asciiTheme="majorBidi" w:eastAsia="Times New Roman" w:hAnsiTheme="majorBidi" w:cstheme="majorBidi"/>
          <w:sz w:val="26"/>
          <w:szCs w:val="26"/>
          <w:rtl/>
          <w:lang w:bidi="fa-IR"/>
        </w:rPr>
        <w:t>جهت فراهم کردن امکان توافق با دستگاه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اجرایی در مرحله تهیه بودجه و نمایندگان در فرآیند بررسی و رای بودجه و نشان دادن اهتمام دولت در گسترش فعالیت</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های عمرانی و آبادانی کشور تامین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شود ولی با اینحال سرانه منابع عمومی دولت در لایحه 1394 حدود 3 میلیون تومان برای هر ایرانی است که باید صرف آموزش و بهداشت و درمان و امنیت و دفاع رفاه و یارانه، راه و جاده، تامین و مدیریت منابع آبی، امور قضایی تربیت بدنی ارتباطات و محیط زیست و </w:t>
      </w:r>
      <w:r w:rsidR="0042224D" w:rsidRPr="00652F9B">
        <w:rPr>
          <w:rFonts w:asciiTheme="majorBidi" w:eastAsia="Times New Roman" w:hAnsiTheme="majorBidi" w:cstheme="majorBidi"/>
          <w:sz w:val="26"/>
          <w:szCs w:val="26"/>
          <w:rtl/>
          <w:lang w:bidi="fa-IR"/>
        </w:rPr>
        <w:t>.</w:t>
      </w:r>
      <w:r w:rsidR="00521F1B" w:rsidRPr="00652F9B">
        <w:rPr>
          <w:rFonts w:asciiTheme="majorBidi" w:eastAsia="Times New Roman" w:hAnsiTheme="majorBidi" w:cstheme="majorBidi"/>
          <w:sz w:val="26"/>
          <w:szCs w:val="26"/>
          <w:rtl/>
          <w:lang w:bidi="fa-IR"/>
        </w:rPr>
        <w:t>.. شود.</w:t>
      </w:r>
      <w:r w:rsidRPr="00652F9B">
        <w:rPr>
          <w:rFonts w:asciiTheme="majorBidi" w:eastAsia="Times New Roman" w:hAnsiTheme="majorBidi" w:cstheme="majorBidi"/>
          <w:sz w:val="26"/>
          <w:szCs w:val="26"/>
          <w:rtl/>
          <w:lang w:bidi="fa-IR"/>
        </w:rPr>
        <w:t xml:space="preserve"> </w:t>
      </w:r>
    </w:p>
    <w:p w:rsidR="00D36FE7" w:rsidRPr="00D36FE7" w:rsidRDefault="00D36FE7" w:rsidP="00652F9B">
      <w:pPr>
        <w:bidi/>
        <w:spacing w:line="240" w:lineRule="auto"/>
        <w:jc w:val="both"/>
        <w:rPr>
          <w:rFonts w:asciiTheme="majorBidi" w:eastAsia="Times New Roman" w:hAnsiTheme="majorBidi" w:cstheme="majorBidi" w:hint="cs"/>
          <w:b/>
          <w:bCs/>
          <w:sz w:val="16"/>
          <w:szCs w:val="16"/>
          <w:rtl/>
          <w:lang w:bidi="fa-IR"/>
        </w:rPr>
      </w:pPr>
    </w:p>
    <w:p w:rsidR="00603868" w:rsidRPr="00D36FE7" w:rsidRDefault="00603868" w:rsidP="00D36FE7">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تحلیل منابع</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 xml:space="preserve">سقف بودجه کل کشور 838 هزار میلیارد تومان است که نسبت به سال گذشته 3/4 % افزایش یافته است بر همین اساس سقف بودجه 224 هزار میلیارد تومان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باشد که به طور تقریبی از قسمت عمده فروش نفت و فرآو</w:t>
      </w:r>
      <w:r w:rsidR="00521F1B" w:rsidRPr="00652F9B">
        <w:rPr>
          <w:rFonts w:asciiTheme="majorBidi" w:eastAsia="Times New Roman" w:hAnsiTheme="majorBidi" w:cstheme="majorBidi"/>
          <w:sz w:val="26"/>
          <w:szCs w:val="26"/>
          <w:rtl/>
          <w:lang w:bidi="fa-IR"/>
        </w:rPr>
        <w:t>ر</w:t>
      </w:r>
      <w:r w:rsidRPr="00652F9B">
        <w:rPr>
          <w:rFonts w:asciiTheme="majorBidi" w:eastAsia="Times New Roman" w:hAnsiTheme="majorBidi" w:cstheme="majorBidi"/>
          <w:sz w:val="26"/>
          <w:szCs w:val="26"/>
          <w:rtl/>
          <w:lang w:bidi="fa-IR"/>
        </w:rPr>
        <w:t>ده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w:t>
      </w:r>
      <w:r w:rsidRPr="00652F9B">
        <w:rPr>
          <w:rFonts w:asciiTheme="majorBidi" w:eastAsia="Times New Roman" w:hAnsiTheme="majorBidi" w:cstheme="majorBidi"/>
          <w:sz w:val="26"/>
          <w:szCs w:val="26"/>
          <w:rtl/>
          <w:lang w:bidi="fa-IR"/>
        </w:rPr>
        <w:lastRenderedPageBreak/>
        <w:t xml:space="preserve">مربوطه(32%)، مالیات(38%) و درآمدهای حاصل از مالکیت دولت و اوراق مشارکت و واگذاریها(30%) تشکیل شده است که به </w:t>
      </w:r>
      <w:r w:rsidR="0042224D" w:rsidRPr="00652F9B">
        <w:rPr>
          <w:rFonts w:asciiTheme="majorBidi" w:eastAsia="Times New Roman" w:hAnsiTheme="majorBidi" w:cstheme="majorBidi"/>
          <w:sz w:val="26"/>
          <w:szCs w:val="26"/>
          <w:rtl/>
          <w:lang w:bidi="fa-IR"/>
        </w:rPr>
        <w:t>پیش‌بینی</w:t>
      </w:r>
      <w:r w:rsidRPr="00652F9B">
        <w:rPr>
          <w:rFonts w:asciiTheme="majorBidi" w:eastAsia="Times New Roman" w:hAnsiTheme="majorBidi" w:cstheme="majorBidi"/>
          <w:sz w:val="26"/>
          <w:szCs w:val="26"/>
          <w:rtl/>
          <w:lang w:bidi="fa-IR"/>
        </w:rPr>
        <w:t xml:space="preserve"> برآورد هر کدام در جدول زیر پرداخته شده است</w:t>
      </w:r>
      <w:r w:rsidR="00521F1B" w:rsidRPr="00652F9B">
        <w:rPr>
          <w:rFonts w:asciiTheme="majorBidi" w:eastAsia="Times New Roman" w:hAnsiTheme="majorBidi" w:cstheme="majorBidi"/>
          <w:sz w:val="26"/>
          <w:szCs w:val="26"/>
          <w:rtl/>
          <w:lang w:bidi="fa-IR"/>
        </w:rPr>
        <w:t>:</w:t>
      </w:r>
    </w:p>
    <w:p w:rsidR="009921DC" w:rsidRDefault="009921DC" w:rsidP="009921DC">
      <w:pPr>
        <w:bidi/>
        <w:jc w:val="both"/>
        <w:rPr>
          <w:rFonts w:asciiTheme="majorBidi" w:eastAsia="Times New Roman" w:hAnsiTheme="majorBidi" w:cs="B Nazanin"/>
          <w:sz w:val="18"/>
          <w:szCs w:val="18"/>
          <w:rtl/>
          <w:lang w:bidi="fa-IR"/>
        </w:rPr>
      </w:pPr>
    </w:p>
    <w:tbl>
      <w:tblPr>
        <w:bidiVisual/>
        <w:tblW w:w="10235" w:type="dxa"/>
        <w:tblInd w:w="-313" w:type="dxa"/>
        <w:tblBorders>
          <w:top w:val="single" w:sz="8" w:space="0" w:color="4F81BD"/>
          <w:bottom w:val="single" w:sz="8" w:space="0" w:color="4F81BD"/>
        </w:tblBorders>
        <w:tblLook w:val="04A0"/>
      </w:tblPr>
      <w:tblGrid>
        <w:gridCol w:w="4407"/>
        <w:gridCol w:w="867"/>
        <w:gridCol w:w="1559"/>
        <w:gridCol w:w="851"/>
        <w:gridCol w:w="1276"/>
        <w:gridCol w:w="1275"/>
      </w:tblGrid>
      <w:tr w:rsidR="00603868" w:rsidRPr="00603868" w:rsidTr="002F101C">
        <w:tc>
          <w:tcPr>
            <w:tcW w:w="4407" w:type="dxa"/>
            <w:vMerge w:val="restart"/>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p>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شرح</w:t>
            </w:r>
          </w:p>
        </w:tc>
        <w:tc>
          <w:tcPr>
            <w:tcW w:w="3277" w:type="dxa"/>
            <w:gridSpan w:val="3"/>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سال 1393</w:t>
            </w:r>
          </w:p>
        </w:tc>
        <w:tc>
          <w:tcPr>
            <w:tcW w:w="2551" w:type="dxa"/>
            <w:gridSpan w:val="2"/>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1394</w:t>
            </w:r>
          </w:p>
        </w:tc>
      </w:tr>
      <w:tr w:rsidR="00603868" w:rsidRPr="00603868" w:rsidTr="002F101C">
        <w:tc>
          <w:tcPr>
            <w:tcW w:w="4407" w:type="dxa"/>
            <w:vMerge/>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p>
        </w:tc>
        <w:tc>
          <w:tcPr>
            <w:tcW w:w="86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قانون</w:t>
            </w:r>
          </w:p>
        </w:tc>
        <w:tc>
          <w:tcPr>
            <w:tcW w:w="155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عملکرد شش ماهه</w:t>
            </w:r>
          </w:p>
        </w:tc>
        <w:tc>
          <w:tcPr>
            <w:tcW w:w="851" w:type="dxa"/>
            <w:tcBorders>
              <w:left w:val="nil"/>
              <w:right w:val="nil"/>
            </w:tcBorders>
            <w:shd w:val="clear" w:color="auto" w:fill="D3DFEE"/>
          </w:tcPr>
          <w:p w:rsidR="00603868" w:rsidRPr="00603868" w:rsidRDefault="0042224D" w:rsidP="002F101C">
            <w:pPr>
              <w:bidi/>
              <w:spacing w:after="0" w:line="240" w:lineRule="auto"/>
              <w:jc w:val="center"/>
              <w:rPr>
                <w:rFonts w:asciiTheme="majorBidi" w:eastAsia="Times New Roman" w:hAnsiTheme="majorBidi" w:cs="B Nazanin"/>
                <w:color w:val="000000"/>
                <w:sz w:val="18"/>
                <w:szCs w:val="18"/>
                <w:rtl/>
                <w:lang w:bidi="fa-IR"/>
              </w:rPr>
            </w:pPr>
            <w:r>
              <w:rPr>
                <w:rFonts w:asciiTheme="majorBidi" w:eastAsia="Times New Roman" w:hAnsiTheme="majorBidi" w:cs="B Nazanin"/>
                <w:color w:val="000000"/>
                <w:sz w:val="18"/>
                <w:szCs w:val="18"/>
                <w:rtl/>
                <w:lang w:bidi="fa-IR"/>
              </w:rPr>
              <w:t>پیش‌بینی</w:t>
            </w:r>
            <w:r w:rsidR="00603868" w:rsidRPr="00603868">
              <w:rPr>
                <w:rFonts w:asciiTheme="majorBidi" w:eastAsia="Times New Roman" w:hAnsiTheme="majorBidi" w:cs="B Nazanin"/>
                <w:color w:val="000000"/>
                <w:sz w:val="18"/>
                <w:szCs w:val="18"/>
                <w:rtl/>
                <w:lang w:bidi="fa-IR"/>
              </w:rPr>
              <w:t xml:space="preserve"> </w:t>
            </w:r>
          </w:p>
        </w:tc>
        <w:tc>
          <w:tcPr>
            <w:tcW w:w="1276"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لایحه</w:t>
            </w:r>
          </w:p>
        </w:tc>
        <w:tc>
          <w:tcPr>
            <w:tcW w:w="1275" w:type="dxa"/>
            <w:tcBorders>
              <w:left w:val="nil"/>
              <w:right w:val="nil"/>
            </w:tcBorders>
            <w:shd w:val="clear" w:color="auto" w:fill="D3DFEE"/>
          </w:tcPr>
          <w:p w:rsidR="00603868" w:rsidRPr="00603868" w:rsidRDefault="0042224D" w:rsidP="002F101C">
            <w:pPr>
              <w:bidi/>
              <w:spacing w:after="0" w:line="240" w:lineRule="auto"/>
              <w:jc w:val="center"/>
              <w:rPr>
                <w:rFonts w:asciiTheme="majorBidi" w:eastAsia="Times New Roman" w:hAnsiTheme="majorBidi" w:cs="B Nazanin"/>
                <w:color w:val="000000"/>
                <w:sz w:val="18"/>
                <w:szCs w:val="18"/>
                <w:rtl/>
                <w:lang w:bidi="fa-IR"/>
              </w:rPr>
            </w:pPr>
            <w:r>
              <w:rPr>
                <w:rFonts w:asciiTheme="majorBidi" w:eastAsia="Times New Roman" w:hAnsiTheme="majorBidi" w:cs="B Nazanin"/>
                <w:color w:val="000000"/>
                <w:sz w:val="18"/>
                <w:szCs w:val="18"/>
                <w:rtl/>
                <w:lang w:bidi="fa-IR"/>
              </w:rPr>
              <w:t>پیش‌بینی</w:t>
            </w:r>
          </w:p>
        </w:tc>
      </w:tr>
      <w:tr w:rsidR="00603868" w:rsidRPr="00603868" w:rsidTr="002F101C">
        <w:tc>
          <w:tcPr>
            <w:tcW w:w="4407"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کل درآمدها</w:t>
            </w:r>
          </w:p>
        </w:tc>
        <w:tc>
          <w:tcPr>
            <w:tcW w:w="867"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1003</w:t>
            </w:r>
          </w:p>
        </w:tc>
        <w:tc>
          <w:tcPr>
            <w:tcW w:w="1559"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408</w:t>
            </w:r>
          </w:p>
        </w:tc>
        <w:tc>
          <w:tcPr>
            <w:tcW w:w="851"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903</w:t>
            </w:r>
          </w:p>
        </w:tc>
        <w:tc>
          <w:tcPr>
            <w:tcW w:w="1276"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1195</w:t>
            </w:r>
          </w:p>
        </w:tc>
        <w:tc>
          <w:tcPr>
            <w:tcW w:w="1275"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1075</w:t>
            </w:r>
          </w:p>
        </w:tc>
      </w:tr>
      <w:tr w:rsidR="00603868" w:rsidRPr="00603868" w:rsidTr="002F101C">
        <w:tc>
          <w:tcPr>
            <w:tcW w:w="440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درآمدهای مالیاتی</w:t>
            </w:r>
          </w:p>
        </w:tc>
        <w:tc>
          <w:tcPr>
            <w:tcW w:w="86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702</w:t>
            </w:r>
          </w:p>
        </w:tc>
        <w:tc>
          <w:tcPr>
            <w:tcW w:w="155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314</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632</w:t>
            </w:r>
          </w:p>
        </w:tc>
        <w:tc>
          <w:tcPr>
            <w:tcW w:w="1276"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861</w:t>
            </w:r>
          </w:p>
        </w:tc>
        <w:tc>
          <w:tcPr>
            <w:tcW w:w="1275"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793</w:t>
            </w:r>
          </w:p>
        </w:tc>
      </w:tr>
      <w:tr w:rsidR="00603868" w:rsidRPr="00603868" w:rsidTr="002F101C">
        <w:tc>
          <w:tcPr>
            <w:tcW w:w="440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سود سهام شرکتهای دولتی</w:t>
            </w:r>
          </w:p>
        </w:tc>
        <w:tc>
          <w:tcPr>
            <w:tcW w:w="86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115</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34</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104</w:t>
            </w:r>
          </w:p>
        </w:tc>
        <w:tc>
          <w:tcPr>
            <w:tcW w:w="1276"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120</w:t>
            </w:r>
          </w:p>
        </w:tc>
        <w:tc>
          <w:tcPr>
            <w:tcW w:w="1275"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90</w:t>
            </w:r>
          </w:p>
        </w:tc>
      </w:tr>
      <w:tr w:rsidR="00603868" w:rsidRPr="00603868" w:rsidTr="002F101C">
        <w:tc>
          <w:tcPr>
            <w:tcW w:w="440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 xml:space="preserve">سایر منابع حاصل از مالکیت دولت </w:t>
            </w:r>
          </w:p>
        </w:tc>
        <w:tc>
          <w:tcPr>
            <w:tcW w:w="86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74</w:t>
            </w:r>
          </w:p>
        </w:tc>
        <w:tc>
          <w:tcPr>
            <w:tcW w:w="155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17</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67</w:t>
            </w:r>
          </w:p>
        </w:tc>
        <w:tc>
          <w:tcPr>
            <w:tcW w:w="1276"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77</w:t>
            </w:r>
          </w:p>
        </w:tc>
        <w:tc>
          <w:tcPr>
            <w:tcW w:w="1275"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77</w:t>
            </w:r>
          </w:p>
        </w:tc>
      </w:tr>
      <w:tr w:rsidR="00603868" w:rsidRPr="00603868" w:rsidTr="002F101C">
        <w:tc>
          <w:tcPr>
            <w:tcW w:w="440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سایر درآمدها</w:t>
            </w:r>
          </w:p>
        </w:tc>
        <w:tc>
          <w:tcPr>
            <w:tcW w:w="86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112</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42</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101</w:t>
            </w:r>
          </w:p>
        </w:tc>
        <w:tc>
          <w:tcPr>
            <w:tcW w:w="1276"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137</w:t>
            </w:r>
          </w:p>
        </w:tc>
        <w:tc>
          <w:tcPr>
            <w:tcW w:w="1275"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115</w:t>
            </w:r>
          </w:p>
        </w:tc>
      </w:tr>
      <w:tr w:rsidR="00603868" w:rsidRPr="00603868" w:rsidTr="002F101C">
        <w:tc>
          <w:tcPr>
            <w:tcW w:w="4407"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واگذاری دارایی</w:t>
            </w:r>
            <w:r w:rsidR="0042224D">
              <w:rPr>
                <w:rFonts w:asciiTheme="majorBidi" w:eastAsia="Times New Roman" w:hAnsiTheme="majorBidi" w:cs="B Nazanin"/>
                <w:b/>
                <w:bCs/>
                <w:color w:val="365F91"/>
                <w:sz w:val="18"/>
                <w:szCs w:val="18"/>
                <w:rtl/>
                <w:lang w:bidi="fa-IR"/>
              </w:rPr>
              <w:t>‌ها</w:t>
            </w:r>
            <w:r w:rsidRPr="00603868">
              <w:rPr>
                <w:rFonts w:asciiTheme="majorBidi" w:eastAsia="Times New Roman" w:hAnsiTheme="majorBidi" w:cs="B Nazanin"/>
                <w:b/>
                <w:bCs/>
                <w:color w:val="365F91"/>
                <w:sz w:val="18"/>
                <w:szCs w:val="18"/>
                <w:rtl/>
                <w:lang w:bidi="fa-IR"/>
              </w:rPr>
              <w:t xml:space="preserve">ی </w:t>
            </w:r>
            <w:r w:rsidR="0042224D">
              <w:rPr>
                <w:rFonts w:asciiTheme="majorBidi" w:eastAsia="Times New Roman" w:hAnsiTheme="majorBidi" w:cs="B Nazanin"/>
                <w:b/>
                <w:bCs/>
                <w:color w:val="365F91"/>
                <w:sz w:val="18"/>
                <w:szCs w:val="18"/>
                <w:rtl/>
                <w:lang w:bidi="fa-IR"/>
              </w:rPr>
              <w:t>سرمایه‌ای</w:t>
            </w:r>
          </w:p>
        </w:tc>
        <w:tc>
          <w:tcPr>
            <w:tcW w:w="867"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799</w:t>
            </w:r>
          </w:p>
        </w:tc>
        <w:tc>
          <w:tcPr>
            <w:tcW w:w="1559"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361</w:t>
            </w:r>
          </w:p>
        </w:tc>
        <w:tc>
          <w:tcPr>
            <w:tcW w:w="851"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650</w:t>
            </w:r>
          </w:p>
        </w:tc>
        <w:tc>
          <w:tcPr>
            <w:tcW w:w="1276"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736</w:t>
            </w:r>
          </w:p>
        </w:tc>
        <w:tc>
          <w:tcPr>
            <w:tcW w:w="1275"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659</w:t>
            </w:r>
          </w:p>
        </w:tc>
      </w:tr>
      <w:tr w:rsidR="00603868" w:rsidRPr="00603868" w:rsidTr="002F101C">
        <w:tc>
          <w:tcPr>
            <w:tcW w:w="440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واگذاری اموال منقول وغیر منقول</w:t>
            </w:r>
          </w:p>
        </w:tc>
        <w:tc>
          <w:tcPr>
            <w:tcW w:w="86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11</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3</w:t>
            </w:r>
          </w:p>
        </w:tc>
        <w:tc>
          <w:tcPr>
            <w:tcW w:w="1276"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15</w:t>
            </w:r>
          </w:p>
        </w:tc>
        <w:tc>
          <w:tcPr>
            <w:tcW w:w="1275"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3</w:t>
            </w:r>
          </w:p>
        </w:tc>
      </w:tr>
      <w:tr w:rsidR="00603868" w:rsidRPr="00603868" w:rsidTr="002F101C">
        <w:tc>
          <w:tcPr>
            <w:tcW w:w="440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منابع حاصل از نفت و فرآورده</w:t>
            </w:r>
            <w:r w:rsidR="0042224D">
              <w:rPr>
                <w:rFonts w:asciiTheme="majorBidi" w:eastAsia="Times New Roman" w:hAnsiTheme="majorBidi" w:cs="B Nazanin"/>
                <w:b/>
                <w:bCs/>
                <w:color w:val="000000"/>
                <w:sz w:val="18"/>
                <w:szCs w:val="18"/>
                <w:rtl/>
                <w:lang w:bidi="fa-IR"/>
              </w:rPr>
              <w:t>‌ها</w:t>
            </w:r>
            <w:r w:rsidRPr="00603868">
              <w:rPr>
                <w:rFonts w:asciiTheme="majorBidi" w:eastAsia="Times New Roman" w:hAnsiTheme="majorBidi" w:cs="B Nazanin"/>
                <w:b/>
                <w:bCs/>
                <w:color w:val="000000"/>
                <w:sz w:val="18"/>
                <w:szCs w:val="18"/>
                <w:rtl/>
                <w:lang w:bidi="fa-IR"/>
              </w:rPr>
              <w:t>ی نفتی</w:t>
            </w:r>
          </w:p>
        </w:tc>
        <w:tc>
          <w:tcPr>
            <w:tcW w:w="86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778</w:t>
            </w:r>
          </w:p>
        </w:tc>
        <w:tc>
          <w:tcPr>
            <w:tcW w:w="155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360</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647</w:t>
            </w:r>
          </w:p>
        </w:tc>
        <w:tc>
          <w:tcPr>
            <w:tcW w:w="1276"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711</w:t>
            </w:r>
          </w:p>
        </w:tc>
        <w:tc>
          <w:tcPr>
            <w:tcW w:w="1275"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656</w:t>
            </w:r>
          </w:p>
        </w:tc>
      </w:tr>
      <w:tr w:rsidR="00603868" w:rsidRPr="00603868" w:rsidTr="002F101C">
        <w:tc>
          <w:tcPr>
            <w:tcW w:w="440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واگذاری طرح</w:t>
            </w:r>
            <w:r w:rsidR="0042224D">
              <w:rPr>
                <w:rFonts w:asciiTheme="majorBidi" w:eastAsia="Times New Roman" w:hAnsiTheme="majorBidi" w:cs="B Nazanin"/>
                <w:b/>
                <w:bCs/>
                <w:color w:val="000000"/>
                <w:sz w:val="18"/>
                <w:szCs w:val="18"/>
                <w:rtl/>
                <w:lang w:bidi="fa-IR"/>
              </w:rPr>
              <w:t>‌ها</w:t>
            </w:r>
            <w:r w:rsidRPr="00603868">
              <w:rPr>
                <w:rFonts w:asciiTheme="majorBidi" w:eastAsia="Times New Roman" w:hAnsiTheme="majorBidi" w:cs="B Nazanin"/>
                <w:b/>
                <w:bCs/>
                <w:color w:val="000000"/>
                <w:sz w:val="18"/>
                <w:szCs w:val="18"/>
                <w:rtl/>
                <w:lang w:bidi="fa-IR"/>
              </w:rPr>
              <w:t>ی تملک دارایی</w:t>
            </w:r>
            <w:r w:rsidR="0042224D">
              <w:rPr>
                <w:rFonts w:asciiTheme="majorBidi" w:eastAsia="Times New Roman" w:hAnsiTheme="majorBidi" w:cs="B Nazanin"/>
                <w:b/>
                <w:bCs/>
                <w:color w:val="000000"/>
                <w:sz w:val="18"/>
                <w:szCs w:val="18"/>
                <w:rtl/>
                <w:lang w:bidi="fa-IR"/>
              </w:rPr>
              <w:t>‌ها</w:t>
            </w:r>
            <w:r w:rsidRPr="00603868">
              <w:rPr>
                <w:rFonts w:asciiTheme="majorBidi" w:eastAsia="Times New Roman" w:hAnsiTheme="majorBidi" w:cs="B Nazanin"/>
                <w:b/>
                <w:bCs/>
                <w:color w:val="000000"/>
                <w:sz w:val="18"/>
                <w:szCs w:val="18"/>
                <w:rtl/>
                <w:lang w:bidi="fa-IR"/>
              </w:rPr>
              <w:t xml:space="preserve">ی </w:t>
            </w:r>
            <w:r w:rsidR="0042224D">
              <w:rPr>
                <w:rFonts w:asciiTheme="majorBidi" w:eastAsia="Times New Roman" w:hAnsiTheme="majorBidi" w:cs="B Nazanin"/>
                <w:b/>
                <w:bCs/>
                <w:color w:val="000000"/>
                <w:sz w:val="18"/>
                <w:szCs w:val="18"/>
                <w:rtl/>
                <w:lang w:bidi="fa-IR"/>
              </w:rPr>
              <w:t>سرمایه‌ای</w:t>
            </w:r>
          </w:p>
        </w:tc>
        <w:tc>
          <w:tcPr>
            <w:tcW w:w="86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10</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0</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0</w:t>
            </w:r>
          </w:p>
        </w:tc>
        <w:tc>
          <w:tcPr>
            <w:tcW w:w="1276"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10</w:t>
            </w:r>
          </w:p>
        </w:tc>
        <w:tc>
          <w:tcPr>
            <w:tcW w:w="1275"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0</w:t>
            </w:r>
          </w:p>
        </w:tc>
      </w:tr>
      <w:tr w:rsidR="00603868" w:rsidRPr="00603868" w:rsidTr="002F101C">
        <w:tc>
          <w:tcPr>
            <w:tcW w:w="4407"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واگذاری دارایی</w:t>
            </w:r>
            <w:r w:rsidR="0042224D">
              <w:rPr>
                <w:rFonts w:asciiTheme="majorBidi" w:eastAsia="Times New Roman" w:hAnsiTheme="majorBidi" w:cs="B Nazanin"/>
                <w:b/>
                <w:bCs/>
                <w:color w:val="365F91"/>
                <w:sz w:val="18"/>
                <w:szCs w:val="18"/>
                <w:rtl/>
                <w:lang w:bidi="fa-IR"/>
              </w:rPr>
              <w:t>‌ها</w:t>
            </w:r>
            <w:r w:rsidRPr="00603868">
              <w:rPr>
                <w:rFonts w:asciiTheme="majorBidi" w:eastAsia="Times New Roman" w:hAnsiTheme="majorBidi" w:cs="B Nazanin"/>
                <w:b/>
                <w:bCs/>
                <w:color w:val="365F91"/>
                <w:sz w:val="18"/>
                <w:szCs w:val="18"/>
                <w:rtl/>
                <w:lang w:bidi="fa-IR"/>
              </w:rPr>
              <w:t>ی مالی</w:t>
            </w:r>
          </w:p>
        </w:tc>
        <w:tc>
          <w:tcPr>
            <w:tcW w:w="867"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309</w:t>
            </w:r>
          </w:p>
        </w:tc>
        <w:tc>
          <w:tcPr>
            <w:tcW w:w="1559"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71</w:t>
            </w:r>
          </w:p>
        </w:tc>
        <w:tc>
          <w:tcPr>
            <w:tcW w:w="851"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199</w:t>
            </w:r>
          </w:p>
        </w:tc>
        <w:tc>
          <w:tcPr>
            <w:tcW w:w="1276"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312</w:t>
            </w:r>
          </w:p>
        </w:tc>
        <w:tc>
          <w:tcPr>
            <w:tcW w:w="1275"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178</w:t>
            </w:r>
          </w:p>
        </w:tc>
      </w:tr>
      <w:tr w:rsidR="00603868" w:rsidRPr="00603868" w:rsidTr="002F101C">
        <w:tc>
          <w:tcPr>
            <w:tcW w:w="440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منابع حاصل از فروش اوراق مشارکت و اسناد خزانه</w:t>
            </w:r>
          </w:p>
        </w:tc>
        <w:tc>
          <w:tcPr>
            <w:tcW w:w="86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60</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0</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0</w:t>
            </w:r>
          </w:p>
        </w:tc>
        <w:tc>
          <w:tcPr>
            <w:tcW w:w="1276"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110</w:t>
            </w:r>
          </w:p>
        </w:tc>
        <w:tc>
          <w:tcPr>
            <w:tcW w:w="1275"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0</w:t>
            </w:r>
          </w:p>
        </w:tc>
      </w:tr>
      <w:tr w:rsidR="00603868" w:rsidRPr="00603868" w:rsidTr="002F101C">
        <w:tc>
          <w:tcPr>
            <w:tcW w:w="440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واگذاری شرکتهای دولتی</w:t>
            </w:r>
          </w:p>
        </w:tc>
        <w:tc>
          <w:tcPr>
            <w:tcW w:w="86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77</w:t>
            </w:r>
          </w:p>
        </w:tc>
        <w:tc>
          <w:tcPr>
            <w:tcW w:w="155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64</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145</w:t>
            </w:r>
          </w:p>
        </w:tc>
        <w:tc>
          <w:tcPr>
            <w:tcW w:w="1276"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145</w:t>
            </w:r>
          </w:p>
        </w:tc>
        <w:tc>
          <w:tcPr>
            <w:tcW w:w="1275"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145</w:t>
            </w:r>
          </w:p>
        </w:tc>
      </w:tr>
      <w:tr w:rsidR="00603868" w:rsidRPr="00603868" w:rsidTr="002F101C">
        <w:tc>
          <w:tcPr>
            <w:tcW w:w="440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واگذاری سهام، سهام الشرکه، اموال و دارایی و .</w:t>
            </w:r>
            <w:r w:rsidR="00521F1B">
              <w:rPr>
                <w:rFonts w:asciiTheme="majorBidi" w:eastAsia="Times New Roman" w:hAnsiTheme="majorBidi" w:cs="B Nazanin" w:hint="cs"/>
                <w:b/>
                <w:bCs/>
                <w:color w:val="000000"/>
                <w:sz w:val="18"/>
                <w:szCs w:val="18"/>
                <w:rtl/>
                <w:lang w:bidi="fa-IR"/>
              </w:rPr>
              <w:t>.</w:t>
            </w:r>
            <w:r w:rsidRPr="00603868">
              <w:rPr>
                <w:rFonts w:asciiTheme="majorBidi" w:eastAsia="Times New Roman" w:hAnsiTheme="majorBidi" w:cs="B Nazanin"/>
                <w:b/>
                <w:bCs/>
                <w:color w:val="000000"/>
                <w:sz w:val="18"/>
                <w:szCs w:val="18"/>
                <w:rtl/>
                <w:lang w:bidi="fa-IR"/>
              </w:rPr>
              <w:t>.</w:t>
            </w:r>
          </w:p>
        </w:tc>
        <w:tc>
          <w:tcPr>
            <w:tcW w:w="86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104</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15</w:t>
            </w:r>
          </w:p>
        </w:tc>
        <w:tc>
          <w:tcPr>
            <w:tcW w:w="1276"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30</w:t>
            </w:r>
          </w:p>
        </w:tc>
        <w:tc>
          <w:tcPr>
            <w:tcW w:w="1275"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15</w:t>
            </w:r>
          </w:p>
        </w:tc>
      </w:tr>
      <w:tr w:rsidR="00603868" w:rsidRPr="00603868" w:rsidTr="002F101C">
        <w:tc>
          <w:tcPr>
            <w:tcW w:w="4407"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منابع عمومی دولت</w:t>
            </w:r>
          </w:p>
        </w:tc>
        <w:tc>
          <w:tcPr>
            <w:tcW w:w="867"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2112</w:t>
            </w:r>
          </w:p>
        </w:tc>
        <w:tc>
          <w:tcPr>
            <w:tcW w:w="1559"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840</w:t>
            </w:r>
          </w:p>
        </w:tc>
        <w:tc>
          <w:tcPr>
            <w:tcW w:w="851"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1752</w:t>
            </w:r>
          </w:p>
        </w:tc>
        <w:tc>
          <w:tcPr>
            <w:tcW w:w="1276"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2243</w:t>
            </w:r>
          </w:p>
        </w:tc>
        <w:tc>
          <w:tcPr>
            <w:tcW w:w="1275"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1912</w:t>
            </w:r>
          </w:p>
        </w:tc>
      </w:tr>
      <w:tr w:rsidR="00603868" w:rsidRPr="00603868" w:rsidTr="002F101C">
        <w:trPr>
          <w:trHeight w:val="87"/>
        </w:trPr>
        <w:tc>
          <w:tcPr>
            <w:tcW w:w="6833" w:type="dxa"/>
            <w:gridSpan w:val="3"/>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 xml:space="preserve">انحراف از </w:t>
            </w:r>
            <w:r w:rsidR="0042224D">
              <w:rPr>
                <w:rFonts w:asciiTheme="majorBidi" w:eastAsia="Times New Roman" w:hAnsiTheme="majorBidi" w:cs="B Nazanin"/>
                <w:b/>
                <w:bCs/>
                <w:color w:val="000000"/>
                <w:sz w:val="18"/>
                <w:szCs w:val="18"/>
                <w:rtl/>
                <w:lang w:bidi="fa-IR"/>
              </w:rPr>
              <w:t>پیش‌بینی</w:t>
            </w:r>
          </w:p>
        </w:tc>
        <w:tc>
          <w:tcPr>
            <w:tcW w:w="3402" w:type="dxa"/>
            <w:gridSpan w:val="3"/>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331-</w:t>
            </w:r>
          </w:p>
        </w:tc>
      </w:tr>
    </w:tbl>
    <w:p w:rsidR="00652F9B" w:rsidRDefault="00652F9B" w:rsidP="00603868">
      <w:pPr>
        <w:bidi/>
        <w:jc w:val="both"/>
        <w:rPr>
          <w:rFonts w:asciiTheme="majorBidi" w:eastAsia="Times New Roman" w:hAnsiTheme="majorBidi" w:cs="B Nazanin" w:hint="cs"/>
          <w:b/>
          <w:bCs/>
          <w:sz w:val="18"/>
          <w:szCs w:val="18"/>
          <w:rtl/>
          <w:lang w:bidi="fa-IR"/>
        </w:rPr>
      </w:pP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منابع درآمدی</w:t>
      </w: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لایحه: منابع مالیاتی حدود 5/22% افزایش یافته است</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اصولا میزان درآمدهای مالیاتی دولت بر</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اساس نظریات اقتصادی تابعی از رشد اقتصادی</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تورم</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حجم مبادلات </w:t>
      </w:r>
      <w:r w:rsidR="0042224D" w:rsidRPr="00652F9B">
        <w:rPr>
          <w:rFonts w:asciiTheme="majorBidi" w:eastAsia="Times New Roman" w:hAnsiTheme="majorBidi" w:cstheme="majorBidi"/>
          <w:sz w:val="26"/>
          <w:szCs w:val="26"/>
          <w:rtl/>
          <w:lang w:bidi="fa-IR"/>
        </w:rPr>
        <w:t>بین‌المللی</w:t>
      </w:r>
      <w:r w:rsidRPr="00652F9B">
        <w:rPr>
          <w:rFonts w:asciiTheme="majorBidi" w:eastAsia="Times New Roman" w:hAnsiTheme="majorBidi" w:cstheme="majorBidi"/>
          <w:sz w:val="26"/>
          <w:szCs w:val="26"/>
          <w:rtl/>
          <w:lang w:bidi="fa-IR"/>
        </w:rPr>
        <w:t xml:space="preserve"> است چراکه وضعیت تولید در سال جاری میزان درآمدهای مالیاتی را در سال بعد مشخص می</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کند این در حالی است که رشد اقتصادی در سالهای 91 و 92 منفی بوده 6.8- و 1.9- و نرخ رشد امسال هم در برآوردهای انجام شده نامطلوب است بطوریکه این برآوردها توسط صندوق </w:t>
      </w:r>
      <w:r w:rsidR="0042224D" w:rsidRPr="00652F9B">
        <w:rPr>
          <w:rFonts w:asciiTheme="majorBidi" w:eastAsia="Times New Roman" w:hAnsiTheme="majorBidi" w:cstheme="majorBidi"/>
          <w:sz w:val="26"/>
          <w:szCs w:val="26"/>
          <w:rtl/>
          <w:lang w:bidi="fa-IR"/>
        </w:rPr>
        <w:t>بین‌المللی</w:t>
      </w:r>
      <w:r w:rsidRPr="00652F9B">
        <w:rPr>
          <w:rFonts w:asciiTheme="majorBidi" w:eastAsia="Times New Roman" w:hAnsiTheme="majorBidi" w:cstheme="majorBidi"/>
          <w:sz w:val="26"/>
          <w:szCs w:val="26"/>
          <w:rtl/>
          <w:lang w:bidi="fa-IR"/>
        </w:rPr>
        <w:t xml:space="preserve"> پول (</w:t>
      </w:r>
      <w:r w:rsidRPr="00652F9B">
        <w:rPr>
          <w:rFonts w:asciiTheme="majorBidi" w:eastAsia="Times New Roman" w:hAnsiTheme="majorBidi" w:cstheme="majorBidi"/>
          <w:sz w:val="26"/>
          <w:szCs w:val="26"/>
          <w:lang w:bidi="fa-IR"/>
        </w:rPr>
        <w:t>IMF</w:t>
      </w:r>
      <w:r w:rsidRPr="00652F9B">
        <w:rPr>
          <w:rFonts w:asciiTheme="majorBidi" w:eastAsia="Times New Roman" w:hAnsiTheme="majorBidi" w:cstheme="majorBidi"/>
          <w:sz w:val="26"/>
          <w:szCs w:val="26"/>
          <w:rtl/>
          <w:lang w:bidi="fa-IR"/>
        </w:rPr>
        <w:t>) در سالهای 2014 و 2015 میلادی به ترتیب 5/1 و 2/2 درصد و بانک جهان</w:t>
      </w:r>
      <w:r w:rsidR="00521F1B" w:rsidRPr="00652F9B">
        <w:rPr>
          <w:rFonts w:asciiTheme="majorBidi" w:eastAsia="Times New Roman" w:hAnsiTheme="majorBidi" w:cstheme="majorBidi"/>
          <w:sz w:val="26"/>
          <w:szCs w:val="26"/>
          <w:rtl/>
          <w:lang w:bidi="fa-IR"/>
        </w:rPr>
        <w:t>ی نیز 48/1 و 96/1 درصد برآورد ش</w:t>
      </w:r>
      <w:r w:rsidRPr="00652F9B">
        <w:rPr>
          <w:rFonts w:asciiTheme="majorBidi" w:eastAsia="Times New Roman" w:hAnsiTheme="majorBidi" w:cstheme="majorBidi"/>
          <w:sz w:val="26"/>
          <w:szCs w:val="26"/>
          <w:rtl/>
          <w:lang w:bidi="fa-IR"/>
        </w:rPr>
        <w:t xml:space="preserve">ده است لذا از آنجائیکه پایه درآمدهای مالیاتی در سال 94 نسبت به 93 تغییری نکرده و تنها تغییر در آن صرفا یک درصد افزایش در مالیات بر ارزش افزوده است بنابر این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توان نتیجه گرفت که عملا تغییر قابل توجهی در این منابع رخ نخواهد داد در حالیکه نرخ رشد آن در سال 94 به 5/22 % رسیده است این مهم در حالی است که عملکرد شش ماهه امسال نشان از تحقق نیمی از رقم مصوب بودجه را دارد در نتیجه با ثبات سایر شرایط به میزان 7 هزار میلیارد تومان بیش برآورد شده است حتی بهمراه افزایش 1 درصدی در مالیات ارزش افزوده در سال آینده محقق گردد</w:t>
      </w:r>
      <w:r w:rsidR="00521F1B" w:rsidRPr="00652F9B">
        <w:rPr>
          <w:rFonts w:asciiTheme="majorBidi" w:eastAsia="Times New Roman" w:hAnsiTheme="majorBidi" w:cstheme="majorBidi"/>
          <w:sz w:val="26"/>
          <w:szCs w:val="26"/>
          <w:rtl/>
          <w:lang w:bidi="fa-IR"/>
        </w:rPr>
        <w:t>.</w:t>
      </w: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lastRenderedPageBreak/>
        <w:t>واگذاری دارایی</w:t>
      </w:r>
      <w:r w:rsidR="0042224D" w:rsidRPr="00D36FE7">
        <w:rPr>
          <w:rFonts w:asciiTheme="majorBidi" w:eastAsia="Times New Roman" w:hAnsiTheme="majorBidi" w:cstheme="majorBidi"/>
          <w:b/>
          <w:bCs/>
          <w:sz w:val="28"/>
          <w:szCs w:val="28"/>
          <w:rtl/>
          <w:lang w:bidi="fa-IR"/>
        </w:rPr>
        <w:t>‌ها</w:t>
      </w:r>
      <w:r w:rsidRPr="00D36FE7">
        <w:rPr>
          <w:rFonts w:asciiTheme="majorBidi" w:eastAsia="Times New Roman" w:hAnsiTheme="majorBidi" w:cstheme="majorBidi"/>
          <w:b/>
          <w:bCs/>
          <w:sz w:val="28"/>
          <w:szCs w:val="28"/>
          <w:rtl/>
          <w:lang w:bidi="fa-IR"/>
        </w:rPr>
        <w:t>ی سرمایه</w:t>
      </w:r>
      <w:r w:rsidR="009921DC" w:rsidRPr="00D36FE7">
        <w:rPr>
          <w:rFonts w:asciiTheme="majorBidi" w:eastAsia="Times New Roman" w:hAnsiTheme="majorBidi" w:cstheme="majorBidi"/>
          <w:b/>
          <w:bCs/>
          <w:sz w:val="28"/>
          <w:szCs w:val="28"/>
          <w:rtl/>
          <w:lang w:bidi="fa-IR"/>
        </w:rPr>
        <w:t>‌</w:t>
      </w:r>
      <w:r w:rsidRPr="00D36FE7">
        <w:rPr>
          <w:rFonts w:asciiTheme="majorBidi" w:eastAsia="Times New Roman" w:hAnsiTheme="majorBidi" w:cstheme="majorBidi"/>
          <w:b/>
          <w:bCs/>
          <w:sz w:val="28"/>
          <w:szCs w:val="28"/>
          <w:rtl/>
          <w:lang w:bidi="fa-IR"/>
        </w:rPr>
        <w:t xml:space="preserve">ای </w:t>
      </w: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لایحه: درآمدهای نفتی حدود 7/8% کاهش یافته است</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درآمدهای حاصل از مالکیت دولت ماحصل فعالیتهای تصدیگرانه دولت در بخش</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مختلف است که دارای</w:t>
      </w:r>
      <w:r w:rsidR="00521F1B" w:rsidRPr="00652F9B">
        <w:rPr>
          <w:rFonts w:asciiTheme="majorBidi" w:eastAsia="Times New Roman" w:hAnsiTheme="majorBidi" w:cstheme="majorBidi"/>
          <w:sz w:val="26"/>
          <w:szCs w:val="26"/>
          <w:rtl/>
          <w:lang w:bidi="fa-IR"/>
        </w:rPr>
        <w:t xml:space="preserve"> دو جزء اصلی سود سهام شرکتهای دو</w:t>
      </w:r>
      <w:r w:rsidRPr="00652F9B">
        <w:rPr>
          <w:rFonts w:asciiTheme="majorBidi" w:eastAsia="Times New Roman" w:hAnsiTheme="majorBidi" w:cstheme="majorBidi"/>
          <w:sz w:val="26"/>
          <w:szCs w:val="26"/>
          <w:rtl/>
          <w:lang w:bidi="fa-IR"/>
        </w:rPr>
        <w:t>لتی و درآمد حاصل از مالکیت دولت در بخش</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مختلف است که در قانون بودجه 93 حدود 5/11 هزار میلیارد تومان منابع حاصل از سود سهام شرکتهای دولتی معین شده بود که عملکرد آن تا پایان سال 93 به 4/10 هزار میلیارد تومان رسیده است و در لایحه 94 نیز 12 هزار میلیارد تومان بیان شده است که </w:t>
      </w:r>
      <w:r w:rsidR="0042224D" w:rsidRPr="00652F9B">
        <w:rPr>
          <w:rFonts w:asciiTheme="majorBidi" w:eastAsia="Times New Roman" w:hAnsiTheme="majorBidi" w:cstheme="majorBidi"/>
          <w:sz w:val="26"/>
          <w:szCs w:val="26"/>
          <w:rtl/>
          <w:lang w:bidi="fa-IR"/>
        </w:rPr>
        <w:t>پیش‌بینی</w:t>
      </w:r>
      <w:r w:rsidRPr="00652F9B">
        <w:rPr>
          <w:rFonts w:asciiTheme="majorBidi" w:eastAsia="Times New Roman" w:hAnsiTheme="majorBidi" w:cstheme="majorBidi"/>
          <w:sz w:val="26"/>
          <w:szCs w:val="26"/>
          <w:rtl/>
          <w:lang w:bidi="fa-IR"/>
        </w:rPr>
        <w:t xml:space="preserve">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 9 هزار میلیارد تومان آن تحقق پیدا کند همچنین در لایحه بودجه 94 قیمت هر بشکه نفت خام 72 دلار و نرخ برابری دلار 2850 و منابع ناشی از نفت و میعانات حدود 1.414 میلیون بشکه است که شامل 1 میلیون بشکه در روز نفت و 300 هزار بشکه فروش میعانات گازی به پتروشیمی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 120 هزار بشکه فروش داخلی که همراه 5% تخفیف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باشد که تحقق آن با توجه به نوسانات چند سال اخیر بعید بنظر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رسد بطوریکه اگر</w:t>
      </w:r>
      <w:r w:rsidR="00D36FE7">
        <w:rPr>
          <w:rFonts w:asciiTheme="majorBidi" w:eastAsia="Times New Roman" w:hAnsiTheme="majorBidi" w:cstheme="majorBidi" w:hint="cs"/>
          <w:sz w:val="26"/>
          <w:szCs w:val="26"/>
          <w:rtl/>
          <w:lang w:bidi="fa-IR"/>
        </w:rPr>
        <w:t>:</w:t>
      </w:r>
    </w:p>
    <w:p w:rsidR="00603868" w:rsidRPr="00652F9B" w:rsidRDefault="009921DC" w:rsidP="00652F9B">
      <w:pPr>
        <w:spacing w:line="240" w:lineRule="auto"/>
        <w:jc w:val="center"/>
        <w:rPr>
          <w:rFonts w:asciiTheme="majorBidi" w:eastAsia="Times New Roman" w:hAnsiTheme="majorBidi" w:cstheme="majorBidi"/>
          <w:sz w:val="26"/>
          <w:szCs w:val="26"/>
          <w:rtl/>
          <w:lang w:bidi="fa-IR"/>
        </w:rPr>
      </w:pPr>
      <m:oMathPara>
        <m:oMath>
          <m:r>
            <m:rPr>
              <m:sty m:val="p"/>
            </m:rPr>
            <w:rPr>
              <w:rFonts w:ascii="Cambria Math" w:eastAsia="Times New Roman" w:hAnsiTheme="majorBidi" w:cstheme="majorBidi"/>
              <w:sz w:val="26"/>
              <w:szCs w:val="26"/>
              <w:lang w:bidi="fa-IR"/>
            </w:rPr>
            <m:t>1/414</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365</m:t>
          </m:r>
          <m:r>
            <m:rPr>
              <m:sty m:val="p"/>
            </m:rPr>
            <w:rPr>
              <w:rFonts w:ascii="Cambria Math" w:eastAsia="Times New Roman" w:hAnsiTheme="majorBidi" w:cstheme="majorBidi"/>
              <w:sz w:val="26"/>
              <w:szCs w:val="26"/>
              <w:lang w:bidi="fa-IR"/>
            </w:rPr>
            <m:t>×</m:t>
          </m:r>
          <m:sSub>
            <m:sSubPr>
              <m:ctrlPr>
                <w:rPr>
                  <w:rFonts w:ascii="Cambria Math" w:eastAsia="Times New Roman" w:hAnsiTheme="majorBidi" w:cstheme="majorBidi"/>
                  <w:sz w:val="26"/>
                  <w:szCs w:val="26"/>
                  <w:lang w:bidi="fa-IR"/>
                </w:rPr>
              </m:ctrlPr>
            </m:sSubPr>
            <m:e>
              <m:r>
                <m:rPr>
                  <m:sty m:val="p"/>
                </m:rPr>
                <w:rPr>
                  <w:rFonts w:ascii="Cambria Math" w:eastAsia="Times New Roman" w:hAnsiTheme="majorBidi" w:cstheme="majorBidi"/>
                  <w:sz w:val="26"/>
                  <w:szCs w:val="26"/>
                  <w:lang w:bidi="fa-IR"/>
                </w:rPr>
                <m:t>$</m:t>
              </m:r>
            </m:e>
            <m:sub>
              <m:r>
                <m:rPr>
                  <m:sty m:val="p"/>
                </m:rPr>
                <w:rPr>
                  <w:rFonts w:ascii="Cambria Math" w:eastAsia="Times New Roman" w:hAnsiTheme="majorBidi" w:cstheme="majorBidi"/>
                  <w:sz w:val="26"/>
                  <w:szCs w:val="26"/>
                  <w:lang w:bidi="fa-IR"/>
                </w:rPr>
                <m:t>RIAL</m:t>
              </m:r>
            </m:sub>
          </m:sSub>
          <m:r>
            <m:rPr>
              <m:sty m:val="p"/>
            </m:rPr>
            <w:rPr>
              <w:rFonts w:ascii="Cambria Math" w:eastAsia="Times New Roman" w:hAnsiTheme="majorBidi" w:cstheme="majorBidi"/>
              <w:sz w:val="26"/>
              <w:szCs w:val="26"/>
              <w:lang w:bidi="fa-IR"/>
            </w:rPr>
            <m:t xml:space="preserve"> </m:t>
          </m:r>
          <m:r>
            <m:rPr>
              <m:sty m:val="p"/>
            </m:rPr>
            <w:rPr>
              <w:rFonts w:ascii="Cambria Math" w:eastAsia="Times New Roman" w:hAnsiTheme="majorBidi" w:cstheme="majorBidi"/>
              <w:sz w:val="26"/>
              <w:szCs w:val="26"/>
              <w:lang w:bidi="fa-IR"/>
            </w:rPr>
            <m:t>×</m:t>
          </m:r>
          <m:sSub>
            <m:sSubPr>
              <m:ctrlPr>
                <w:rPr>
                  <w:rFonts w:ascii="Cambria Math" w:eastAsia="Times New Roman" w:hAnsiTheme="majorBidi" w:cstheme="majorBidi"/>
                  <w:sz w:val="26"/>
                  <w:szCs w:val="26"/>
                  <w:lang w:bidi="fa-IR"/>
                </w:rPr>
              </m:ctrlPr>
            </m:sSubPr>
            <m:e>
              <m:r>
                <m:rPr>
                  <m:sty m:val="p"/>
                </m:rPr>
                <w:rPr>
                  <w:rFonts w:ascii="Cambria Math" w:eastAsia="Times New Roman" w:hAnsiTheme="majorBidi" w:cstheme="majorBidi"/>
                  <w:sz w:val="26"/>
                  <w:szCs w:val="26"/>
                  <w:lang w:bidi="fa-IR"/>
                </w:rPr>
                <m:t>P</m:t>
              </m:r>
            </m:e>
            <m:sub>
              <m:r>
                <m:rPr>
                  <m:sty m:val="p"/>
                </m:rPr>
                <w:rPr>
                  <w:rFonts w:ascii="Cambria Math" w:eastAsia="Times New Roman" w:hAnsiTheme="majorBidi" w:cstheme="majorBidi"/>
                  <w:sz w:val="26"/>
                  <w:szCs w:val="26"/>
                  <w:lang w:bidi="fa-IR"/>
                </w:rPr>
                <m:t>OIL</m:t>
              </m:r>
            </m:sub>
          </m:sSub>
          <m:r>
            <m:rPr>
              <m:sty m:val="p"/>
            </m:rPr>
            <w:rPr>
              <w:rFonts w:ascii="Cambria Math" w:eastAsia="Times New Roman" w:hAnsiTheme="majorBidi" w:cstheme="majorBidi"/>
              <w:sz w:val="26"/>
              <w:szCs w:val="26"/>
              <w:lang w:bidi="fa-IR"/>
            </w:rPr>
            <m:t xml:space="preserve"> </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65/5%=</m:t>
          </m:r>
          <m:r>
            <m:rPr>
              <m:sty m:val="p"/>
            </m:rPr>
            <w:rPr>
              <w:rFonts w:asciiTheme="majorBidi" w:eastAsia="Times New Roman" w:hAnsiTheme="majorBidi" w:cstheme="majorBidi"/>
              <w:sz w:val="26"/>
              <w:szCs w:val="26"/>
              <w:rtl/>
              <w:lang w:bidi="fa-IR"/>
            </w:rPr>
            <m:t>بودجه در نفت</m:t>
          </m:r>
        </m:oMath>
      </m:oMathPara>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 xml:space="preserve">باشد آنگاه هر یک دلار کاهش قیمت نفت منابع عمومی با 96/0 هزار میلیارد تومان کسری مواجه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w:t>
      </w:r>
      <w:r w:rsidR="00521F1B"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(البته کل منابع حاصل از نفت 4/1 هزار میلیارد تومان کاهش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یابد که سهم دولت 96/0 هزار میلیارد تومان است)</w:t>
      </w:r>
    </w:p>
    <w:p w:rsidR="00603868" w:rsidRPr="00652F9B" w:rsidRDefault="000E2DBB" w:rsidP="00652F9B">
      <w:pPr>
        <w:spacing w:line="240" w:lineRule="auto"/>
        <w:jc w:val="center"/>
        <w:rPr>
          <w:rFonts w:asciiTheme="majorBidi" w:eastAsia="Times New Roman" w:hAnsiTheme="majorBidi" w:cstheme="majorBidi"/>
          <w:sz w:val="26"/>
          <w:szCs w:val="26"/>
          <w:rtl/>
          <w:lang w:bidi="fa-IR"/>
        </w:rPr>
      </w:pPr>
      <m:oMathPara>
        <m:oMath>
          <m:d>
            <m:dPr>
              <m:begChr m:val="{"/>
              <m:endChr m:val=""/>
              <m:ctrlPr>
                <w:rPr>
                  <w:rFonts w:ascii="Cambria Math" w:eastAsia="Times New Roman" w:hAnsiTheme="majorBidi" w:cstheme="majorBidi"/>
                  <w:sz w:val="26"/>
                  <w:szCs w:val="26"/>
                  <w:lang w:bidi="fa-IR"/>
                </w:rPr>
              </m:ctrlPr>
            </m:dPr>
            <m:e>
              <m:eqArr>
                <m:eqArrPr>
                  <m:ctrlPr>
                    <w:rPr>
                      <w:rFonts w:ascii="Cambria Math" w:eastAsia="Times New Roman" w:hAnsiTheme="majorBidi" w:cstheme="majorBidi"/>
                      <w:sz w:val="26"/>
                      <w:szCs w:val="26"/>
                      <w:lang w:bidi="fa-IR"/>
                    </w:rPr>
                  </m:ctrlPr>
                </m:eqArrPr>
                <m:e>
                  <m:r>
                    <m:rPr>
                      <m:sty m:val="p"/>
                    </m:rPr>
                    <w:rPr>
                      <w:rFonts w:ascii="Cambria Math" w:eastAsia="Times New Roman" w:hAnsiTheme="majorBidi" w:cstheme="majorBidi"/>
                      <w:sz w:val="26"/>
                      <w:szCs w:val="26"/>
                      <w:lang w:bidi="fa-IR"/>
                    </w:rPr>
                    <m:t>1/414</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365</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 xml:space="preserve">2850 </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 xml:space="preserve">72 </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65/5%</m:t>
                  </m:r>
                  <m:r>
                    <m:rPr>
                      <m:sty m:val="p"/>
                    </m:rPr>
                    <w:rPr>
                      <w:rFonts w:ascii="Cambria Math" w:eastAsia="Times New Roman" w:hAnsi="Cambria Math" w:cstheme="majorBidi"/>
                      <w:sz w:val="26"/>
                      <w:szCs w:val="26"/>
                      <w:lang w:bidi="fa-IR"/>
                    </w:rPr>
                    <m:t>≅</m:t>
                  </m:r>
                  <m:r>
                    <m:rPr>
                      <m:sty m:val="p"/>
                    </m:rPr>
                    <w:rPr>
                      <w:rFonts w:ascii="Cambria Math" w:eastAsia="Times New Roman" w:hAnsiTheme="majorBidi" w:cstheme="majorBidi"/>
                      <w:sz w:val="26"/>
                      <w:szCs w:val="26"/>
                      <w:lang w:bidi="fa-IR"/>
                    </w:rPr>
                    <m:t>69</m:t>
                  </m:r>
                  <m:r>
                    <m:rPr>
                      <m:sty m:val="p"/>
                    </m:rPr>
                    <w:rPr>
                      <w:rFonts w:asciiTheme="majorBidi" w:eastAsia="Times New Roman" w:hAnsiTheme="majorBidi" w:cstheme="majorBidi"/>
                      <w:sz w:val="26"/>
                      <w:szCs w:val="26"/>
                      <w:rtl/>
                      <w:lang w:bidi="fa-IR"/>
                    </w:rPr>
                    <m:t xml:space="preserve"> </m:t>
                  </m:r>
                </m:e>
                <m:e>
                  <m:r>
                    <m:rPr>
                      <m:sty m:val="p"/>
                    </m:rPr>
                    <w:rPr>
                      <w:rFonts w:ascii="Cambria Math" w:eastAsia="Times New Roman" w:hAnsiTheme="majorBidi" w:cstheme="majorBidi"/>
                      <w:sz w:val="26"/>
                      <w:szCs w:val="26"/>
                      <w:lang w:bidi="fa-IR"/>
                    </w:rPr>
                    <m:t>1/414</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365</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 xml:space="preserve">2850 </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 xml:space="preserve">71 </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65/5%</m:t>
                  </m:r>
                  <m:r>
                    <m:rPr>
                      <m:sty m:val="p"/>
                    </m:rPr>
                    <w:rPr>
                      <w:rFonts w:ascii="Cambria Math" w:eastAsia="Times New Roman" w:hAnsi="Cambria Math" w:cstheme="majorBidi"/>
                      <w:sz w:val="26"/>
                      <w:szCs w:val="26"/>
                      <w:lang w:bidi="fa-IR"/>
                    </w:rPr>
                    <m:t>≅</m:t>
                  </m:r>
                  <m:r>
                    <m:rPr>
                      <m:sty m:val="p"/>
                    </m:rPr>
                    <w:rPr>
                      <w:rFonts w:ascii="Cambria Math" w:eastAsia="Times New Roman" w:hAnsiTheme="majorBidi" w:cstheme="majorBidi"/>
                      <w:sz w:val="26"/>
                      <w:szCs w:val="26"/>
                      <w:lang w:bidi="fa-IR"/>
                    </w:rPr>
                    <m:t>68</m:t>
                  </m:r>
                </m:e>
              </m:eqArr>
            </m:e>
          </m:d>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68</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69=</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 xml:space="preserve">1 </m:t>
          </m:r>
          <m:r>
            <m:rPr>
              <m:sty m:val="p"/>
            </m:rPr>
            <w:rPr>
              <w:rFonts w:ascii="Cambria Math" w:eastAsia="Times New Roman" w:hAnsiTheme="majorBidi" w:cstheme="majorBidi"/>
              <w:sz w:val="26"/>
              <w:szCs w:val="26"/>
              <w:lang w:bidi="fa-IR"/>
            </w:rPr>
            <m:t>→∂</m:t>
          </m:r>
          <m:sSub>
            <m:sSubPr>
              <m:ctrlPr>
                <w:rPr>
                  <w:rFonts w:ascii="Cambria Math" w:eastAsia="Times New Roman" w:hAnsiTheme="majorBidi" w:cstheme="majorBidi"/>
                  <w:sz w:val="26"/>
                  <w:szCs w:val="26"/>
                  <w:lang w:bidi="fa-IR"/>
                </w:rPr>
              </m:ctrlPr>
            </m:sSubPr>
            <m:e>
              <m:r>
                <m:rPr>
                  <m:sty m:val="p"/>
                </m:rPr>
                <w:rPr>
                  <w:rFonts w:ascii="Cambria Math" w:eastAsia="Times New Roman" w:hAnsiTheme="majorBidi" w:cstheme="majorBidi"/>
                  <w:sz w:val="26"/>
                  <w:szCs w:val="26"/>
                  <w:lang w:bidi="fa-IR"/>
                </w:rPr>
                <m:t>P</m:t>
              </m:r>
            </m:e>
            <m:sub>
              <m:r>
                <m:rPr>
                  <m:sty m:val="p"/>
                </m:rPr>
                <w:rPr>
                  <w:rFonts w:ascii="Cambria Math" w:eastAsia="Times New Roman" w:hAnsiTheme="majorBidi" w:cstheme="majorBidi"/>
                  <w:sz w:val="26"/>
                  <w:szCs w:val="26"/>
                  <w:lang w:bidi="fa-IR"/>
                </w:rPr>
                <m:t>OIL</m:t>
              </m:r>
            </m:sub>
          </m:sSub>
          <m: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m:t>
          </m:r>
          <m:r>
            <w:rPr>
              <w:rFonts w:asciiTheme="majorBidi" w:eastAsia="Times New Roman" w:hAnsiTheme="majorBidi" w:cstheme="majorBidi"/>
              <w:sz w:val="26"/>
              <w:szCs w:val="26"/>
              <w:rtl/>
              <w:lang w:bidi="fa-IR"/>
            </w:rPr>
            <m:t>کسری</m:t>
          </m:r>
          <m:r>
            <m:rPr>
              <m:sty m:val="p"/>
            </m:rPr>
            <w:rPr>
              <w:rFonts w:ascii="Cambria Math" w:eastAsia="Times New Roman" w:hAnsi="Cambria Math" w:cstheme="majorBidi"/>
              <w:sz w:val="26"/>
              <w:szCs w:val="26"/>
              <w:lang w:bidi="fa-IR"/>
            </w:rPr>
            <m:t>≅</m:t>
          </m:r>
          <m:r>
            <m:rPr>
              <m:sty m:val="p"/>
            </m:rPr>
            <w:rPr>
              <w:rFonts w:ascii="Cambria Math" w:eastAsia="Times New Roman" w:hAnsiTheme="majorBidi" w:cstheme="majorBidi"/>
              <w:sz w:val="26"/>
              <w:szCs w:val="26"/>
              <w:lang w:bidi="fa-IR"/>
            </w:rPr>
            <m:t>-</m:t>
          </m:r>
          <m:r>
            <m:rPr>
              <m:sty m:val="p"/>
            </m:rPr>
            <w:rPr>
              <w:rFonts w:ascii="Cambria Math" w:eastAsia="Times New Roman" w:hAnsiTheme="majorBidi" w:cstheme="majorBidi"/>
              <w:sz w:val="26"/>
              <w:szCs w:val="26"/>
              <w:lang w:bidi="fa-IR"/>
            </w:rPr>
            <m:t>1</m:t>
          </m:r>
        </m:oMath>
      </m:oMathPara>
    </w:p>
    <w:p w:rsidR="00603868" w:rsidRPr="00652F9B" w:rsidRDefault="00603868" w:rsidP="00652F9B">
      <w:pPr>
        <w:bidi/>
        <w:spacing w:line="240" w:lineRule="auto"/>
        <w:jc w:val="both"/>
        <w:rPr>
          <w:rFonts w:asciiTheme="majorBidi" w:eastAsia="Times New Roman" w:hAnsiTheme="majorBidi" w:cstheme="majorBidi"/>
          <w:color w:val="4F81BD"/>
          <w:sz w:val="26"/>
          <w:szCs w:val="26"/>
          <w:rtl/>
          <w:lang w:bidi="fa-IR"/>
        </w:rPr>
      </w:pPr>
      <w:r w:rsidRPr="00652F9B">
        <w:rPr>
          <w:rFonts w:asciiTheme="majorBidi" w:eastAsia="Times New Roman" w:hAnsiTheme="majorBidi" w:cstheme="majorBidi"/>
          <w:sz w:val="26"/>
          <w:szCs w:val="26"/>
          <w:rtl/>
          <w:lang w:bidi="fa-IR"/>
        </w:rPr>
        <w:t>ب</w:t>
      </w:r>
      <w:r w:rsidR="00D36FE7">
        <w:rPr>
          <w:rFonts w:asciiTheme="majorBidi" w:eastAsia="Times New Roman" w:hAnsiTheme="majorBidi" w:cstheme="majorBidi" w:hint="cs"/>
          <w:sz w:val="26"/>
          <w:szCs w:val="26"/>
          <w:rtl/>
          <w:lang w:bidi="fa-IR"/>
        </w:rPr>
        <w:t xml:space="preserve">ه </w:t>
      </w:r>
      <w:r w:rsidRPr="00652F9B">
        <w:rPr>
          <w:rFonts w:asciiTheme="majorBidi" w:eastAsia="Times New Roman" w:hAnsiTheme="majorBidi" w:cstheme="majorBidi"/>
          <w:sz w:val="26"/>
          <w:szCs w:val="26"/>
          <w:rtl/>
          <w:lang w:bidi="fa-IR"/>
        </w:rPr>
        <w:t>عنوان مثال اگر قیمت نفت 65 دلار باشد سهم نفت به میزان 63 هزار میلیارد تومان می</w:t>
      </w:r>
      <w:r w:rsidR="00521F1B"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رسد و کسری 5/6 هزار میلیارد تومان ایجاد می</w:t>
      </w:r>
      <w:r w:rsidR="00521F1B"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کند ولی اگر قیمت نفت 60 دلار باشد منابع دولت به میزان 58 هزار میلیارد تومان می</w:t>
      </w:r>
      <w:r w:rsidR="00521F1B"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رسد و کسری 5/11هزار میلیارد تومان ایجاد میکند اهمیت این قسمت بدان جهت است که این قسمت از درآمدهای دولت تابعی از قیمت نفت، نرخ ارز و مقدار صادرات است که درآن قیمت نفت یک متغیر برونزا است و قیمت ارز نیز تحت تاثیر سیاستهای ارزی و پولی در کشور تعیین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 و مقدار تولید نفت هم بر اساس سیاستهای کلان و استراتژی منابع پایان پذیر است که متاسفانه از طریق این شاهراه سیاست</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های مالی دنباله</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رو سیاست</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های پولی قرار گرفته است و عملا این موضوع با توجه به کاهش صادرات از طریق افزایش نرخ ارز جبران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شد اهمیت این موضوع بدان جهت است که نرخ ارز به واسطه این</w:t>
      </w:r>
      <w:r w:rsidRPr="00652F9B">
        <w:rPr>
          <w:rFonts w:asciiTheme="majorBidi" w:eastAsia="Times New Roman" w:hAnsiTheme="majorBidi" w:cstheme="majorBidi"/>
          <w:sz w:val="26"/>
          <w:szCs w:val="26"/>
          <w:lang w:bidi="fa-IR"/>
        </w:rPr>
        <w:t xml:space="preserve"> </w:t>
      </w:r>
      <w:r w:rsidRPr="00652F9B">
        <w:rPr>
          <w:rFonts w:asciiTheme="majorBidi" w:eastAsia="Times New Roman" w:hAnsiTheme="majorBidi" w:cstheme="majorBidi"/>
          <w:sz w:val="26"/>
          <w:szCs w:val="26"/>
          <w:rtl/>
          <w:lang w:bidi="fa-IR"/>
        </w:rPr>
        <w:t>که رابط بین قیمت</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خارجی و داخلی و همچنین ابزاری جهت توسعه صادرات و کاهش واردات به طور هم زمان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باشد، پس تغییر این متغیر مهم اقتصادی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تواند اثرات وسیعی را بر سایر متغیرهای اقتصادی بر جای گذارد و در مجموع کل اقتصاد کشور را تحت تأثیر قرار دهد. هر تغییری در نرخ ارز حقیقی موجب نوسان گردش کوتاه مدت سرمایه و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خارجی بانک مرکزی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 و تغییر میزان خالص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خارجی بر حجم پول داخلی، بدهی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بانک مرکزی و بودجه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سنواتی دولت اثر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گذارد. بنابراین لازمه تغییر حجم پول داخلی این است که از طریق ابزارهای در اختیار بانک مرکزی و اعمال سیاست</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پولی و ارزی، نوسانات نقدینگی در کشور کنترل شود و ارزش پول داخلی از یک روند با ثباتی برخوردار باشد</w:t>
      </w:r>
      <w:r w:rsidRPr="00652F9B">
        <w:rPr>
          <w:rFonts w:asciiTheme="majorBidi" w:eastAsia="Times New Roman" w:hAnsiTheme="majorBidi" w:cstheme="majorBidi"/>
          <w:color w:val="4F81BD"/>
          <w:sz w:val="26"/>
          <w:szCs w:val="26"/>
          <w:rtl/>
          <w:lang w:bidi="fa-IR"/>
        </w:rPr>
        <w:t>.</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 xml:space="preserve">منابع حاصل از واگذاری شرکتهای دولتی 18 هزار میلیارد تومان است که نسبت به سال قبل 22% کاهش پیدا کرده است که ناشی از عدم استقبال از شرکتهای واگذاری شده در سالهای اخیر است که تحقق این بخش در سال </w:t>
      </w:r>
      <w:r w:rsidRPr="00652F9B">
        <w:rPr>
          <w:rFonts w:asciiTheme="majorBidi" w:eastAsia="Times New Roman" w:hAnsiTheme="majorBidi" w:cstheme="majorBidi"/>
          <w:sz w:val="26"/>
          <w:szCs w:val="26"/>
          <w:rtl/>
          <w:lang w:bidi="fa-IR"/>
        </w:rPr>
        <w:lastRenderedPageBreak/>
        <w:t xml:space="preserve">94 بسیار مشکل است همچنین در این لایحه بیان شده منابع درآمدی دولت </w:t>
      </w:r>
      <w:r w:rsidRPr="00652F9B">
        <w:rPr>
          <w:rFonts w:asciiTheme="majorBidi" w:eastAsia="Times New Roman" w:hAnsiTheme="majorBidi" w:cstheme="majorBidi"/>
          <w:sz w:val="26"/>
          <w:szCs w:val="26"/>
          <w:rtl/>
        </w:rPr>
        <w:t xml:space="preserve">حاصل از فروش اوراق مشاركت واسناد خزانه اسلامي </w:t>
      </w:r>
      <w:r w:rsidR="00521F1B" w:rsidRPr="00652F9B">
        <w:rPr>
          <w:rFonts w:asciiTheme="majorBidi" w:eastAsia="Times New Roman" w:hAnsiTheme="majorBidi" w:cstheme="majorBidi"/>
          <w:sz w:val="26"/>
          <w:szCs w:val="26"/>
          <w:rtl/>
          <w:lang w:bidi="fa-IR"/>
        </w:rPr>
        <w:t>و س</w:t>
      </w:r>
      <w:r w:rsidRPr="00652F9B">
        <w:rPr>
          <w:rFonts w:asciiTheme="majorBidi" w:eastAsia="Times New Roman" w:hAnsiTheme="majorBidi" w:cstheme="majorBidi"/>
          <w:sz w:val="26"/>
          <w:szCs w:val="26"/>
          <w:rtl/>
          <w:lang w:bidi="fa-IR"/>
        </w:rPr>
        <w:t xml:space="preserve">کوک اجاره را 11 هزار میلیارد تومان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باشد که با توجه به اینکه در سالهای قبل این مقدار تقریبا صفر بوده </w:t>
      </w:r>
      <w:r w:rsidR="0042224D" w:rsidRPr="00652F9B">
        <w:rPr>
          <w:rFonts w:asciiTheme="majorBidi" w:eastAsia="Times New Roman" w:hAnsiTheme="majorBidi" w:cstheme="majorBidi"/>
          <w:sz w:val="26"/>
          <w:szCs w:val="26"/>
          <w:rtl/>
          <w:lang w:bidi="fa-IR"/>
        </w:rPr>
        <w:t>پیش‌بینی</w:t>
      </w:r>
      <w:r w:rsidRPr="00652F9B">
        <w:rPr>
          <w:rFonts w:asciiTheme="majorBidi" w:eastAsia="Times New Roman" w:hAnsiTheme="majorBidi" w:cstheme="majorBidi"/>
          <w:sz w:val="26"/>
          <w:szCs w:val="26"/>
          <w:rtl/>
          <w:lang w:bidi="fa-IR"/>
        </w:rPr>
        <w:t xml:space="preserve">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 قسمت عمده</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ای از آن محقق نشود مگر اینکه دولت با نرخ بازدهی خاصی که (حداقل 4% بیشتر از نرخ سپرده بانکی باشد) اقدام به فروش این اوراق کند.</w:t>
      </w:r>
    </w:p>
    <w:p w:rsidR="00D36FE7" w:rsidRPr="00D36FE7" w:rsidRDefault="00D36FE7" w:rsidP="00652F9B">
      <w:pPr>
        <w:bidi/>
        <w:spacing w:line="240" w:lineRule="auto"/>
        <w:jc w:val="both"/>
        <w:rPr>
          <w:rFonts w:asciiTheme="majorBidi" w:eastAsia="Times New Roman" w:hAnsiTheme="majorBidi" w:cstheme="majorBidi" w:hint="cs"/>
          <w:b/>
          <w:bCs/>
          <w:sz w:val="16"/>
          <w:szCs w:val="16"/>
          <w:rtl/>
          <w:lang w:bidi="fa-IR"/>
        </w:rPr>
      </w:pPr>
    </w:p>
    <w:p w:rsidR="00603868" w:rsidRPr="00D36FE7" w:rsidRDefault="00603868" w:rsidP="00D36FE7">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تحلیل مصارف</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مصارف بودجه عمومی نسبت به مصوب سال گذشته 8/13 درصد زیادتر شده است بر همین اساس مصارف بودجه به سه دسته کلی هزینه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جاری(74%)(حقوق و دستمزد و یارانه و...) تملک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w:t>
      </w:r>
      <w:r w:rsidR="0042224D" w:rsidRPr="00652F9B">
        <w:rPr>
          <w:rFonts w:asciiTheme="majorBidi" w:eastAsia="Times New Roman" w:hAnsiTheme="majorBidi" w:cstheme="majorBidi"/>
          <w:sz w:val="26"/>
          <w:szCs w:val="26"/>
          <w:rtl/>
          <w:lang w:bidi="fa-IR"/>
        </w:rPr>
        <w:t>سرمایه‌ای</w:t>
      </w:r>
      <w:r w:rsidRPr="00652F9B">
        <w:rPr>
          <w:rFonts w:asciiTheme="majorBidi" w:eastAsia="Times New Roman" w:hAnsiTheme="majorBidi" w:cstheme="majorBidi"/>
          <w:sz w:val="26"/>
          <w:szCs w:val="26"/>
          <w:rtl/>
          <w:lang w:bidi="fa-IR"/>
        </w:rPr>
        <w:t xml:space="preserve">(21%) و تملک داراییهای مالی(5%)(بازپرداخت اوراق مشارکت و پرداخت دیون و ...) تقسیم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شود که به </w:t>
      </w:r>
      <w:r w:rsidR="0042224D" w:rsidRPr="00652F9B">
        <w:rPr>
          <w:rFonts w:asciiTheme="majorBidi" w:eastAsia="Times New Roman" w:hAnsiTheme="majorBidi" w:cstheme="majorBidi"/>
          <w:sz w:val="26"/>
          <w:szCs w:val="26"/>
          <w:rtl/>
          <w:lang w:bidi="fa-IR"/>
        </w:rPr>
        <w:t>پیش‌بینی</w:t>
      </w:r>
      <w:r w:rsidRPr="00652F9B">
        <w:rPr>
          <w:rFonts w:asciiTheme="majorBidi" w:eastAsia="Times New Roman" w:hAnsiTheme="majorBidi" w:cstheme="majorBidi"/>
          <w:sz w:val="26"/>
          <w:szCs w:val="26"/>
          <w:rtl/>
          <w:lang w:bidi="fa-IR"/>
        </w:rPr>
        <w:t xml:space="preserve"> برآورد هر کدام در جدول زیر پرداخته شده است:</w:t>
      </w:r>
    </w:p>
    <w:tbl>
      <w:tblPr>
        <w:bidiVisual/>
        <w:tblW w:w="10520" w:type="dxa"/>
        <w:tblInd w:w="-455" w:type="dxa"/>
        <w:tblBorders>
          <w:top w:val="single" w:sz="8" w:space="0" w:color="4F81BD"/>
          <w:bottom w:val="single" w:sz="8" w:space="0" w:color="4F81BD"/>
        </w:tblBorders>
        <w:tblLayout w:type="fixed"/>
        <w:tblLook w:val="04A0"/>
      </w:tblPr>
      <w:tblGrid>
        <w:gridCol w:w="2723"/>
        <w:gridCol w:w="709"/>
        <w:gridCol w:w="708"/>
        <w:gridCol w:w="993"/>
        <w:gridCol w:w="708"/>
        <w:gridCol w:w="709"/>
        <w:gridCol w:w="1843"/>
        <w:gridCol w:w="2127"/>
      </w:tblGrid>
      <w:tr w:rsidR="00603868" w:rsidRPr="00603868" w:rsidTr="002F101C">
        <w:tc>
          <w:tcPr>
            <w:tcW w:w="2723" w:type="dxa"/>
            <w:vMerge w:val="restart"/>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شرح</w:t>
            </w:r>
          </w:p>
        </w:tc>
        <w:tc>
          <w:tcPr>
            <w:tcW w:w="2410" w:type="dxa"/>
            <w:gridSpan w:val="3"/>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1393</w:t>
            </w:r>
          </w:p>
        </w:tc>
        <w:tc>
          <w:tcPr>
            <w:tcW w:w="5387" w:type="dxa"/>
            <w:gridSpan w:val="4"/>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1394</w:t>
            </w:r>
          </w:p>
        </w:tc>
      </w:tr>
      <w:tr w:rsidR="00603868" w:rsidRPr="00603868" w:rsidTr="002F101C">
        <w:tc>
          <w:tcPr>
            <w:tcW w:w="2723" w:type="dxa"/>
            <w:vMerge/>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p>
        </w:tc>
        <w:tc>
          <w:tcPr>
            <w:tcW w:w="709"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قانون</w:t>
            </w: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سهم</w:t>
            </w:r>
          </w:p>
        </w:tc>
        <w:tc>
          <w:tcPr>
            <w:tcW w:w="993" w:type="dxa"/>
            <w:tcBorders>
              <w:left w:val="nil"/>
              <w:right w:val="nil"/>
            </w:tcBorders>
            <w:shd w:val="clear" w:color="auto" w:fill="D3DFEE"/>
          </w:tcPr>
          <w:p w:rsidR="00603868" w:rsidRPr="00603868" w:rsidRDefault="0042224D" w:rsidP="002F101C">
            <w:pPr>
              <w:bidi/>
              <w:spacing w:after="0" w:line="240" w:lineRule="auto"/>
              <w:jc w:val="center"/>
              <w:rPr>
                <w:rFonts w:asciiTheme="majorBidi" w:eastAsia="Times New Roman" w:hAnsiTheme="majorBidi" w:cs="B Nazanin"/>
                <w:color w:val="365F91"/>
                <w:sz w:val="18"/>
                <w:szCs w:val="18"/>
                <w:rtl/>
                <w:lang w:bidi="fa-IR"/>
              </w:rPr>
            </w:pPr>
            <w:r>
              <w:rPr>
                <w:rFonts w:asciiTheme="majorBidi" w:eastAsia="Times New Roman" w:hAnsiTheme="majorBidi" w:cs="B Nazanin"/>
                <w:color w:val="365F91"/>
                <w:sz w:val="18"/>
                <w:szCs w:val="18"/>
                <w:rtl/>
                <w:lang w:bidi="fa-IR"/>
              </w:rPr>
              <w:t>پیش‌بینی</w:t>
            </w: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لایحه</w:t>
            </w:r>
          </w:p>
        </w:tc>
        <w:tc>
          <w:tcPr>
            <w:tcW w:w="70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سهم</w:t>
            </w:r>
          </w:p>
        </w:tc>
        <w:tc>
          <w:tcPr>
            <w:tcW w:w="1843"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رشد نسبت به قانون 93</w:t>
            </w:r>
          </w:p>
        </w:tc>
        <w:tc>
          <w:tcPr>
            <w:tcW w:w="212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 xml:space="preserve">رشد نسب به </w:t>
            </w:r>
            <w:r w:rsidR="0042224D">
              <w:rPr>
                <w:rFonts w:asciiTheme="majorBidi" w:eastAsia="Times New Roman" w:hAnsiTheme="majorBidi" w:cs="B Nazanin"/>
                <w:color w:val="365F91"/>
                <w:sz w:val="18"/>
                <w:szCs w:val="18"/>
                <w:rtl/>
                <w:lang w:bidi="fa-IR"/>
              </w:rPr>
              <w:t>پیش‌بینی</w:t>
            </w:r>
            <w:r w:rsidRPr="00603868">
              <w:rPr>
                <w:rFonts w:asciiTheme="majorBidi" w:eastAsia="Times New Roman" w:hAnsiTheme="majorBidi" w:cs="B Nazanin"/>
                <w:color w:val="365F91"/>
                <w:sz w:val="18"/>
                <w:szCs w:val="18"/>
                <w:rtl/>
                <w:lang w:bidi="fa-IR"/>
              </w:rPr>
              <w:t xml:space="preserve"> 93</w:t>
            </w:r>
          </w:p>
        </w:tc>
      </w:tr>
      <w:tr w:rsidR="00603868" w:rsidRPr="00603868" w:rsidTr="002F101C">
        <w:tc>
          <w:tcPr>
            <w:tcW w:w="272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هزینه ای</w:t>
            </w:r>
          </w:p>
        </w:tc>
        <w:tc>
          <w:tcPr>
            <w:tcW w:w="709" w:type="dxa"/>
            <w:shd w:val="clear" w:color="auto" w:fill="auto"/>
          </w:tcPr>
          <w:p w:rsidR="00603868" w:rsidRPr="00603868" w:rsidRDefault="00603868" w:rsidP="002F101C">
            <w:pPr>
              <w:bidi/>
              <w:spacing w:after="0" w:line="240" w:lineRule="auto"/>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1493</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7/70</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1454</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1660</w:t>
            </w:r>
          </w:p>
        </w:tc>
        <w:tc>
          <w:tcPr>
            <w:tcW w:w="70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74</w:t>
            </w:r>
          </w:p>
        </w:tc>
        <w:tc>
          <w:tcPr>
            <w:tcW w:w="184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2/11</w:t>
            </w:r>
          </w:p>
        </w:tc>
        <w:tc>
          <w:tcPr>
            <w:tcW w:w="212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1/14</w:t>
            </w:r>
          </w:p>
        </w:tc>
      </w:tr>
      <w:tr w:rsidR="00603868" w:rsidRPr="00603868" w:rsidTr="002F101C">
        <w:tc>
          <w:tcPr>
            <w:tcW w:w="2723"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تملک دارایی</w:t>
            </w:r>
            <w:r w:rsidR="0042224D">
              <w:rPr>
                <w:rFonts w:asciiTheme="majorBidi" w:eastAsia="Times New Roman" w:hAnsiTheme="majorBidi" w:cs="B Nazanin"/>
                <w:b/>
                <w:bCs/>
                <w:color w:val="365F91"/>
                <w:sz w:val="18"/>
                <w:szCs w:val="18"/>
                <w:rtl/>
                <w:lang w:bidi="fa-IR"/>
              </w:rPr>
              <w:t>‌ها</w:t>
            </w:r>
            <w:r w:rsidRPr="00603868">
              <w:rPr>
                <w:rFonts w:asciiTheme="majorBidi" w:eastAsia="Times New Roman" w:hAnsiTheme="majorBidi" w:cs="B Nazanin"/>
                <w:b/>
                <w:bCs/>
                <w:color w:val="365F91"/>
                <w:sz w:val="18"/>
                <w:szCs w:val="18"/>
                <w:rtl/>
                <w:lang w:bidi="fa-IR"/>
              </w:rPr>
              <w:t xml:space="preserve">ی </w:t>
            </w:r>
            <w:r w:rsidR="0042224D">
              <w:rPr>
                <w:rFonts w:asciiTheme="majorBidi" w:eastAsia="Times New Roman" w:hAnsiTheme="majorBidi" w:cs="B Nazanin"/>
                <w:b/>
                <w:bCs/>
                <w:color w:val="365F91"/>
                <w:sz w:val="18"/>
                <w:szCs w:val="18"/>
                <w:rtl/>
                <w:lang w:bidi="fa-IR"/>
              </w:rPr>
              <w:t>سرمایه‌ای</w:t>
            </w:r>
          </w:p>
        </w:tc>
        <w:tc>
          <w:tcPr>
            <w:tcW w:w="709"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412</w:t>
            </w: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5/19</w:t>
            </w:r>
          </w:p>
        </w:tc>
        <w:tc>
          <w:tcPr>
            <w:tcW w:w="993"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238</w:t>
            </w: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477</w:t>
            </w:r>
          </w:p>
        </w:tc>
        <w:tc>
          <w:tcPr>
            <w:tcW w:w="70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3/21</w:t>
            </w:r>
          </w:p>
        </w:tc>
        <w:tc>
          <w:tcPr>
            <w:tcW w:w="1843"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8/15</w:t>
            </w:r>
          </w:p>
        </w:tc>
        <w:tc>
          <w:tcPr>
            <w:tcW w:w="2127"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100</w:t>
            </w:r>
          </w:p>
        </w:tc>
      </w:tr>
      <w:tr w:rsidR="00603868" w:rsidRPr="00603868" w:rsidTr="002F101C">
        <w:tc>
          <w:tcPr>
            <w:tcW w:w="272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تملک دارایی</w:t>
            </w:r>
            <w:r w:rsidR="0042224D">
              <w:rPr>
                <w:rFonts w:asciiTheme="majorBidi" w:eastAsia="Times New Roman" w:hAnsiTheme="majorBidi" w:cs="B Nazanin"/>
                <w:b/>
                <w:bCs/>
                <w:color w:val="365F91"/>
                <w:sz w:val="18"/>
                <w:szCs w:val="18"/>
                <w:rtl/>
                <w:lang w:bidi="fa-IR"/>
              </w:rPr>
              <w:t>‌ها</w:t>
            </w:r>
            <w:r w:rsidRPr="00603868">
              <w:rPr>
                <w:rFonts w:asciiTheme="majorBidi" w:eastAsia="Times New Roman" w:hAnsiTheme="majorBidi" w:cs="B Nazanin"/>
                <w:b/>
                <w:bCs/>
                <w:color w:val="365F91"/>
                <w:sz w:val="18"/>
                <w:szCs w:val="18"/>
                <w:rtl/>
                <w:lang w:bidi="fa-IR"/>
              </w:rPr>
              <w:t>ی مالی</w:t>
            </w:r>
          </w:p>
        </w:tc>
        <w:tc>
          <w:tcPr>
            <w:tcW w:w="709" w:type="dxa"/>
            <w:shd w:val="clear" w:color="auto" w:fill="auto"/>
          </w:tcPr>
          <w:p w:rsidR="00603868" w:rsidRPr="00603868" w:rsidRDefault="00603868" w:rsidP="002F101C">
            <w:pPr>
              <w:bidi/>
              <w:spacing w:after="0" w:line="240" w:lineRule="auto"/>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206</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7/9</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68</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106</w:t>
            </w:r>
          </w:p>
        </w:tc>
        <w:tc>
          <w:tcPr>
            <w:tcW w:w="70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7/4</w:t>
            </w:r>
          </w:p>
        </w:tc>
        <w:tc>
          <w:tcPr>
            <w:tcW w:w="184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6/48-</w:t>
            </w:r>
          </w:p>
        </w:tc>
        <w:tc>
          <w:tcPr>
            <w:tcW w:w="2127"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9/55</w:t>
            </w:r>
          </w:p>
        </w:tc>
      </w:tr>
    </w:tbl>
    <w:p w:rsidR="00D36FE7" w:rsidRDefault="00D36FE7" w:rsidP="00652F9B">
      <w:pPr>
        <w:bidi/>
        <w:spacing w:line="240" w:lineRule="auto"/>
        <w:jc w:val="both"/>
        <w:rPr>
          <w:rFonts w:asciiTheme="majorBidi" w:eastAsia="Times New Roman" w:hAnsiTheme="majorBidi" w:cstheme="majorBidi" w:hint="cs"/>
          <w:sz w:val="26"/>
          <w:szCs w:val="26"/>
          <w:rtl/>
          <w:lang w:bidi="fa-IR"/>
        </w:rPr>
      </w:pPr>
    </w:p>
    <w:p w:rsidR="00603868" w:rsidRPr="00D36FE7" w:rsidRDefault="00603868" w:rsidP="00D36FE7">
      <w:pPr>
        <w:bidi/>
        <w:spacing w:line="240" w:lineRule="auto"/>
        <w:jc w:val="both"/>
        <w:rPr>
          <w:rFonts w:asciiTheme="majorBidi" w:eastAsia="Times New Roman" w:hAnsiTheme="majorBidi" w:cstheme="majorBidi"/>
          <w:sz w:val="28"/>
          <w:szCs w:val="28"/>
          <w:rtl/>
          <w:lang w:bidi="fa-IR"/>
        </w:rPr>
      </w:pPr>
      <w:r w:rsidRPr="00D36FE7">
        <w:rPr>
          <w:rFonts w:asciiTheme="majorBidi" w:eastAsia="Times New Roman" w:hAnsiTheme="majorBidi" w:cstheme="majorBidi"/>
          <w:sz w:val="28"/>
          <w:szCs w:val="28"/>
          <w:rtl/>
          <w:lang w:bidi="fa-IR"/>
        </w:rPr>
        <w:t>هزینه</w:t>
      </w:r>
      <w:r w:rsidR="0042224D" w:rsidRPr="00D36FE7">
        <w:rPr>
          <w:rFonts w:asciiTheme="majorBidi" w:eastAsia="Times New Roman" w:hAnsiTheme="majorBidi" w:cstheme="majorBidi"/>
          <w:sz w:val="28"/>
          <w:szCs w:val="28"/>
          <w:rtl/>
          <w:lang w:bidi="fa-IR"/>
        </w:rPr>
        <w:t>‌ها</w:t>
      </w: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لایحه: یارانه</w:t>
      </w:r>
      <w:r w:rsidR="0042224D" w:rsidRPr="00D36FE7">
        <w:rPr>
          <w:rFonts w:asciiTheme="majorBidi" w:eastAsia="Times New Roman" w:hAnsiTheme="majorBidi" w:cstheme="majorBidi"/>
          <w:b/>
          <w:bCs/>
          <w:sz w:val="28"/>
          <w:szCs w:val="28"/>
          <w:rtl/>
          <w:lang w:bidi="fa-IR"/>
        </w:rPr>
        <w:t>‌ها</w:t>
      </w:r>
      <w:r w:rsidRPr="00D36FE7">
        <w:rPr>
          <w:rFonts w:asciiTheme="majorBidi" w:eastAsia="Times New Roman" w:hAnsiTheme="majorBidi" w:cstheme="majorBidi"/>
          <w:b/>
          <w:bCs/>
          <w:sz w:val="28"/>
          <w:szCs w:val="28"/>
          <w:rtl/>
          <w:lang w:bidi="fa-IR"/>
        </w:rPr>
        <w:t xml:space="preserve"> (بدون در نظر گرفتن یارانه</w:t>
      </w:r>
      <w:r w:rsidR="0042224D" w:rsidRPr="00D36FE7">
        <w:rPr>
          <w:rFonts w:asciiTheme="majorBidi" w:eastAsia="Times New Roman" w:hAnsiTheme="majorBidi" w:cstheme="majorBidi"/>
          <w:b/>
          <w:bCs/>
          <w:sz w:val="28"/>
          <w:szCs w:val="28"/>
          <w:rtl/>
          <w:lang w:bidi="fa-IR"/>
        </w:rPr>
        <w:t>‌ها</w:t>
      </w:r>
      <w:r w:rsidRPr="00D36FE7">
        <w:rPr>
          <w:rFonts w:asciiTheme="majorBidi" w:eastAsia="Times New Roman" w:hAnsiTheme="majorBidi" w:cstheme="majorBidi"/>
          <w:b/>
          <w:bCs/>
          <w:sz w:val="28"/>
          <w:szCs w:val="28"/>
          <w:rtl/>
          <w:lang w:bidi="fa-IR"/>
        </w:rPr>
        <w:t>ی نقدی) 4/26 کاهش یافته است</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در لایحه 94مبلغ 74% سهم مصارف به هزینه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جاری اختصاص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یابد یا بعبارتی 85% اعتبارات هزینه ای دولت(هزار میلیارد تومان 121) صرف پرداخت حقوق و دستمزد و حقوق بازنشسته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 و سیاستهای حمایتی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شود در واقع این مهم نشان دهنده عدم انعطاف پدیری در مصارف بودجه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باشد چرا که عملا این سهم در دست دولت و مجلس نیست این موضوع را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توان به وضوح در سرانه هزینه بخش مسکن که ماهی 5 هزار تومان است دید لذا به همین خاطر در لایحه امسال بودجه مصارف از محل درآمدهای اختصاصی بدون توجه به اصول برنامه ریزی اقتصادی نزدیک به 2 برابر افزایش یافته است که این مبلغ معادل 25% مصارف هزینه ای دولت و 20% مصارف عمومی دولت است از این قبیل درآمدهای اختصاصی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توان به بهداشت و درمان اشاره کرد که 114% نسبت به سال گذشته رشد داشته است اهمیت این موضوع بدان جهت است که شاخص قیمت مصرف کننده در بخش بهداشت و درمان نسبت به شاخص بقیه گروه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 در سبد تورم بیشترین اثرگذاری را داراست و با توجه به عدم تقارن اطلاعاتی در این بخش انعطاف پذیری قیمتها به سمت بالا در جهت افزایش درآمدهای اختصاصی دستگاه به شدت زیاد است با توجه به بار تور</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ای که این بخش به جامعه تحمیل می</w:t>
      </w:r>
      <w:r w:rsidR="00521F1B"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کند این افزایش درآمد به شدت بر روی تورم منعکس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 که پیامد آن تحریک تورم در جامعه است این موضوع به راحتی در نمودارهای زیر قابل اثبات است.</w:t>
      </w:r>
    </w:p>
    <w:p w:rsidR="00603868" w:rsidRPr="00603868" w:rsidRDefault="00D36FE7" w:rsidP="00603868">
      <w:pPr>
        <w:bidi/>
        <w:jc w:val="both"/>
        <w:rPr>
          <w:rFonts w:asciiTheme="majorBidi" w:eastAsia="Times New Roman" w:hAnsiTheme="majorBidi" w:cs="B Nazanin"/>
          <w:sz w:val="18"/>
          <w:szCs w:val="18"/>
          <w:rtl/>
          <w:lang w:bidi="fa-IR"/>
        </w:rPr>
      </w:pPr>
      <w:r>
        <w:rPr>
          <w:rFonts w:asciiTheme="majorBidi" w:hAnsiTheme="majorBidi" w:cs="B Nazanin"/>
          <w:noProof/>
          <w:sz w:val="18"/>
          <w:szCs w:val="18"/>
        </w:rPr>
        <w:lastRenderedPageBreak/>
        <w:drawing>
          <wp:anchor distT="0" distB="0" distL="114300" distR="114300" simplePos="0" relativeHeight="251679232" behindDoc="0" locked="0" layoutInCell="1" allowOverlap="1">
            <wp:simplePos x="0" y="0"/>
            <wp:positionH relativeFrom="column">
              <wp:posOffset>3098800</wp:posOffset>
            </wp:positionH>
            <wp:positionV relativeFrom="paragraph">
              <wp:posOffset>303530</wp:posOffset>
            </wp:positionV>
            <wp:extent cx="3336290" cy="2303145"/>
            <wp:effectExtent l="19050" t="0" r="0" b="0"/>
            <wp:wrapSquare wrapText="bothSides"/>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336290" cy="2303145"/>
                    </a:xfrm>
                    <a:prstGeom prst="rect">
                      <a:avLst/>
                    </a:prstGeom>
                    <a:noFill/>
                    <a:ln w="9525">
                      <a:noFill/>
                      <a:miter lim="800000"/>
                      <a:headEnd/>
                      <a:tailEnd/>
                    </a:ln>
                  </pic:spPr>
                </pic:pic>
              </a:graphicData>
            </a:graphic>
          </wp:anchor>
        </w:drawing>
      </w:r>
      <w:r>
        <w:rPr>
          <w:rFonts w:asciiTheme="majorBidi" w:hAnsiTheme="majorBidi" w:cs="B Nazanin"/>
          <w:noProof/>
          <w:sz w:val="18"/>
          <w:szCs w:val="18"/>
        </w:rPr>
        <w:drawing>
          <wp:anchor distT="0" distB="0" distL="114300" distR="114300" simplePos="0" relativeHeight="251678208" behindDoc="0" locked="0" layoutInCell="1" allowOverlap="1">
            <wp:simplePos x="0" y="0"/>
            <wp:positionH relativeFrom="column">
              <wp:posOffset>-257175</wp:posOffset>
            </wp:positionH>
            <wp:positionV relativeFrom="paragraph">
              <wp:posOffset>346710</wp:posOffset>
            </wp:positionV>
            <wp:extent cx="3302000" cy="2311400"/>
            <wp:effectExtent l="19050" t="0" r="0" b="0"/>
            <wp:wrapSquare wrapText="bothSides"/>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302000" cy="2311400"/>
                    </a:xfrm>
                    <a:prstGeom prst="rect">
                      <a:avLst/>
                    </a:prstGeom>
                    <a:noFill/>
                    <a:ln w="9525">
                      <a:noFill/>
                      <a:miter lim="800000"/>
                      <a:headEnd/>
                      <a:tailEnd/>
                    </a:ln>
                  </pic:spPr>
                </pic:pic>
              </a:graphicData>
            </a:graphic>
          </wp:anchor>
        </w:drawing>
      </w:r>
    </w:p>
    <w:p w:rsidR="009921DC" w:rsidRDefault="00D36FE7" w:rsidP="00652F9B">
      <w:pPr>
        <w:bidi/>
        <w:jc w:val="both"/>
        <w:rPr>
          <w:rFonts w:asciiTheme="majorBidi" w:eastAsia="Times New Roman" w:hAnsiTheme="majorBidi" w:cs="B Nazanin"/>
          <w:sz w:val="18"/>
          <w:szCs w:val="18"/>
          <w:rtl/>
          <w:lang w:bidi="fa-IR"/>
        </w:rPr>
      </w:pPr>
      <w:r>
        <w:rPr>
          <w:rFonts w:asciiTheme="majorBidi" w:eastAsia="Times New Roman" w:hAnsiTheme="majorBidi" w:cs="B Nazanin"/>
          <w:noProof/>
          <w:sz w:val="18"/>
          <w:szCs w:val="18"/>
          <w:rtl/>
        </w:rPr>
        <w:drawing>
          <wp:anchor distT="0" distB="0" distL="114300" distR="114300" simplePos="0" relativeHeight="251681280" behindDoc="0" locked="0" layoutInCell="1" allowOverlap="1">
            <wp:simplePos x="0" y="0"/>
            <wp:positionH relativeFrom="column">
              <wp:posOffset>17145</wp:posOffset>
            </wp:positionH>
            <wp:positionV relativeFrom="paragraph">
              <wp:posOffset>2439670</wp:posOffset>
            </wp:positionV>
            <wp:extent cx="3460750" cy="2087245"/>
            <wp:effectExtent l="19050" t="0" r="6350" b="0"/>
            <wp:wrapSquare wrapText="bothSides"/>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460750" cy="2087245"/>
                    </a:xfrm>
                    <a:prstGeom prst="rect">
                      <a:avLst/>
                    </a:prstGeom>
                    <a:noFill/>
                    <a:ln w="9525">
                      <a:noFill/>
                      <a:miter lim="800000"/>
                      <a:headEnd/>
                      <a:tailEnd/>
                    </a:ln>
                  </pic:spPr>
                </pic:pic>
              </a:graphicData>
            </a:graphic>
          </wp:anchor>
        </w:drawing>
      </w:r>
      <w:r>
        <w:rPr>
          <w:rFonts w:asciiTheme="majorBidi" w:eastAsia="Times New Roman" w:hAnsiTheme="majorBidi" w:cs="B Nazanin"/>
          <w:noProof/>
          <w:sz w:val="18"/>
          <w:szCs w:val="18"/>
          <w:rtl/>
        </w:rPr>
        <w:drawing>
          <wp:anchor distT="0" distB="0" distL="114300" distR="114300" simplePos="0" relativeHeight="251680256" behindDoc="0" locked="0" layoutInCell="1" allowOverlap="1">
            <wp:simplePos x="0" y="0"/>
            <wp:positionH relativeFrom="column">
              <wp:posOffset>-3536950</wp:posOffset>
            </wp:positionH>
            <wp:positionV relativeFrom="paragraph">
              <wp:posOffset>2508885</wp:posOffset>
            </wp:positionV>
            <wp:extent cx="3474085" cy="2096135"/>
            <wp:effectExtent l="19050" t="0" r="0" b="0"/>
            <wp:wrapSquare wrapText="bothSides"/>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474085" cy="2096135"/>
                    </a:xfrm>
                    <a:prstGeom prst="rect">
                      <a:avLst/>
                    </a:prstGeom>
                    <a:noFill/>
                    <a:ln w="9525">
                      <a:noFill/>
                      <a:miter lim="800000"/>
                      <a:headEnd/>
                      <a:tailEnd/>
                    </a:ln>
                  </pic:spPr>
                </pic:pic>
              </a:graphicData>
            </a:graphic>
          </wp:anchor>
        </w:drawing>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همچنین توزیع نقدی و غیر نقدی یارانه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 42 هزار میلیارد تومان است و بودجه مورد نیاز تولید و بهبود حمل و نقل عمومی و بهداشت و درمان 10 هزار میلیارد تومان می</w:t>
      </w:r>
      <w:r w:rsidR="00521F1B"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باشد که باید از محل افزایش قیمت حاملهای انرژی پرداخت شود و با کسری حدودا 3/6 هزار میلیارد تومانی همرا است که یا باید از سایر منابع تامین شود یا باید با حذف یارانه بعضی از افراد باشد که معمولا دولتها به دلیل مسائل سیاسی مورد دوم را انتخاب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کنند</w:t>
      </w:r>
      <w:r w:rsidR="00521F1B"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 xml:space="preserve"> </w:t>
      </w:r>
    </w:p>
    <w:p w:rsidR="00D36FE7" w:rsidRPr="00D36FE7" w:rsidRDefault="00D36FE7" w:rsidP="00652F9B">
      <w:pPr>
        <w:bidi/>
        <w:spacing w:line="240" w:lineRule="auto"/>
        <w:jc w:val="both"/>
        <w:rPr>
          <w:rFonts w:asciiTheme="majorBidi" w:eastAsia="Times New Roman" w:hAnsiTheme="majorBidi" w:cstheme="majorBidi" w:hint="cs"/>
          <w:b/>
          <w:bCs/>
          <w:sz w:val="16"/>
          <w:szCs w:val="16"/>
          <w:rtl/>
          <w:lang w:bidi="fa-IR"/>
        </w:rPr>
      </w:pPr>
    </w:p>
    <w:p w:rsidR="00603868" w:rsidRPr="00D36FE7" w:rsidRDefault="00603868" w:rsidP="00D36FE7">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تملک دارایی</w:t>
      </w:r>
      <w:r w:rsidR="0042224D" w:rsidRPr="00D36FE7">
        <w:rPr>
          <w:rFonts w:asciiTheme="majorBidi" w:eastAsia="Times New Roman" w:hAnsiTheme="majorBidi" w:cstheme="majorBidi"/>
          <w:b/>
          <w:bCs/>
          <w:sz w:val="28"/>
          <w:szCs w:val="28"/>
          <w:rtl/>
          <w:lang w:bidi="fa-IR"/>
        </w:rPr>
        <w:t>‌ها</w:t>
      </w:r>
      <w:r w:rsidRPr="00D36FE7">
        <w:rPr>
          <w:rFonts w:asciiTheme="majorBidi" w:eastAsia="Times New Roman" w:hAnsiTheme="majorBidi" w:cstheme="majorBidi"/>
          <w:b/>
          <w:bCs/>
          <w:sz w:val="28"/>
          <w:szCs w:val="28"/>
          <w:rtl/>
          <w:lang w:bidi="fa-IR"/>
        </w:rPr>
        <w:t>ی سرمایه</w:t>
      </w:r>
      <w:r w:rsidR="0042224D" w:rsidRPr="00D36FE7">
        <w:rPr>
          <w:rFonts w:asciiTheme="majorBidi" w:eastAsia="Times New Roman" w:hAnsiTheme="majorBidi" w:cstheme="majorBidi"/>
          <w:b/>
          <w:bCs/>
          <w:sz w:val="28"/>
          <w:szCs w:val="28"/>
          <w:rtl/>
          <w:lang w:bidi="fa-IR"/>
        </w:rPr>
        <w:t>‌</w:t>
      </w:r>
      <w:r w:rsidRPr="00D36FE7">
        <w:rPr>
          <w:rFonts w:asciiTheme="majorBidi" w:eastAsia="Times New Roman" w:hAnsiTheme="majorBidi" w:cstheme="majorBidi"/>
          <w:b/>
          <w:bCs/>
          <w:sz w:val="28"/>
          <w:szCs w:val="28"/>
          <w:rtl/>
          <w:lang w:bidi="fa-IR"/>
        </w:rPr>
        <w:t xml:space="preserve">ای </w:t>
      </w: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لایحه: نسبت به عملکرد سال 93 حدود 16% افزایش داشته است</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lastRenderedPageBreak/>
        <w:t>در لایحه بودجه 94 رقم تملک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w:t>
      </w:r>
      <w:r w:rsidR="0042224D" w:rsidRPr="00652F9B">
        <w:rPr>
          <w:rFonts w:asciiTheme="majorBidi" w:eastAsia="Times New Roman" w:hAnsiTheme="majorBidi" w:cstheme="majorBidi"/>
          <w:sz w:val="26"/>
          <w:szCs w:val="26"/>
          <w:rtl/>
          <w:lang w:bidi="fa-IR"/>
        </w:rPr>
        <w:t>سرمایه‌ای</w:t>
      </w:r>
      <w:r w:rsidRPr="00652F9B">
        <w:rPr>
          <w:rFonts w:asciiTheme="majorBidi" w:eastAsia="Times New Roman" w:hAnsiTheme="majorBidi" w:cstheme="majorBidi"/>
          <w:sz w:val="26"/>
          <w:szCs w:val="26"/>
          <w:rtl/>
          <w:lang w:bidi="fa-IR"/>
        </w:rPr>
        <w:t xml:space="preserve"> 8/47 هزار میلیارد تومان است که در مقایسه با قانون سال 93 بالغ بر 2/41 هزار میلیارد تومان 16% افزایش یافته است با توجه به اینکه بنابر </w:t>
      </w:r>
      <w:r w:rsidR="0042224D" w:rsidRPr="00652F9B">
        <w:rPr>
          <w:rFonts w:asciiTheme="majorBidi" w:eastAsia="Times New Roman" w:hAnsiTheme="majorBidi" w:cstheme="majorBidi"/>
          <w:sz w:val="26"/>
          <w:szCs w:val="26"/>
          <w:rtl/>
          <w:lang w:bidi="fa-IR"/>
        </w:rPr>
        <w:t>پیش‌بینی‌ها</w:t>
      </w:r>
      <w:r w:rsidRPr="00652F9B">
        <w:rPr>
          <w:rFonts w:asciiTheme="majorBidi" w:eastAsia="Times New Roman" w:hAnsiTheme="majorBidi" w:cstheme="majorBidi"/>
          <w:sz w:val="26"/>
          <w:szCs w:val="26"/>
          <w:rtl/>
          <w:lang w:bidi="fa-IR"/>
        </w:rPr>
        <w:t xml:space="preserve"> اعتبارات عمرانی اختصاص داده شده تا پایان سال 93 حدود 30 هزار میلیارد تومان خواهد بود و با در نظر گرفتن اینکه دولت با محدودیتهایی در منابع مواجه است رقم 8/47 هزار میلیارد تومان ارائه شده در لایحه بسیار غیر واقعی به نظر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رسد چراکه در صورت کاهش قیمت نفت به 60 دلار حداکثر منایع در دسترس برای طرحهای تملک داراییهای </w:t>
      </w:r>
      <w:r w:rsidR="0042224D" w:rsidRPr="00652F9B">
        <w:rPr>
          <w:rFonts w:asciiTheme="majorBidi" w:eastAsia="Times New Roman" w:hAnsiTheme="majorBidi" w:cstheme="majorBidi"/>
          <w:sz w:val="26"/>
          <w:szCs w:val="26"/>
          <w:rtl/>
          <w:lang w:bidi="fa-IR"/>
        </w:rPr>
        <w:t>سرمایه‌ای</w:t>
      </w:r>
      <w:r w:rsidRPr="00652F9B">
        <w:rPr>
          <w:rFonts w:asciiTheme="majorBidi" w:eastAsia="Times New Roman" w:hAnsiTheme="majorBidi" w:cstheme="majorBidi"/>
          <w:sz w:val="26"/>
          <w:szCs w:val="26"/>
          <w:rtl/>
          <w:lang w:bidi="fa-IR"/>
        </w:rPr>
        <w:t xml:space="preserve"> معادل 7/12 هزار میلیارد تومان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باشد</w:t>
      </w:r>
    </w:p>
    <w:p w:rsidR="00D36FE7" w:rsidRPr="00D36FE7" w:rsidRDefault="00D36FE7" w:rsidP="00652F9B">
      <w:pPr>
        <w:bidi/>
        <w:spacing w:line="240" w:lineRule="auto"/>
        <w:jc w:val="both"/>
        <w:rPr>
          <w:rFonts w:asciiTheme="majorBidi" w:eastAsia="Times New Roman" w:hAnsiTheme="majorBidi" w:cstheme="majorBidi" w:hint="cs"/>
          <w:b/>
          <w:bCs/>
          <w:sz w:val="16"/>
          <w:szCs w:val="16"/>
          <w:rtl/>
          <w:lang w:bidi="fa-IR"/>
        </w:rPr>
      </w:pPr>
    </w:p>
    <w:p w:rsidR="00603868" w:rsidRPr="00D36FE7" w:rsidRDefault="00603868" w:rsidP="00D36FE7">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تملک دارایی</w:t>
      </w:r>
      <w:r w:rsidR="0042224D" w:rsidRPr="00D36FE7">
        <w:rPr>
          <w:rFonts w:asciiTheme="majorBidi" w:eastAsia="Times New Roman" w:hAnsiTheme="majorBidi" w:cstheme="majorBidi"/>
          <w:b/>
          <w:bCs/>
          <w:sz w:val="28"/>
          <w:szCs w:val="28"/>
          <w:rtl/>
          <w:lang w:bidi="fa-IR"/>
        </w:rPr>
        <w:t>‌ها</w:t>
      </w:r>
      <w:r w:rsidRPr="00D36FE7">
        <w:rPr>
          <w:rFonts w:asciiTheme="majorBidi" w:eastAsia="Times New Roman" w:hAnsiTheme="majorBidi" w:cstheme="majorBidi"/>
          <w:b/>
          <w:bCs/>
          <w:sz w:val="28"/>
          <w:szCs w:val="28"/>
          <w:rtl/>
          <w:lang w:bidi="fa-IR"/>
        </w:rPr>
        <w:t>ی مالی</w:t>
      </w:r>
    </w:p>
    <w:p w:rsidR="00603868" w:rsidRPr="00652F9B" w:rsidRDefault="00603868" w:rsidP="00652F9B">
      <w:pPr>
        <w:bidi/>
        <w:spacing w:line="240" w:lineRule="auto"/>
        <w:jc w:val="both"/>
        <w:rPr>
          <w:rFonts w:asciiTheme="majorBidi" w:eastAsia="Times New Roman" w:hAnsiTheme="majorBidi" w:cstheme="majorBidi"/>
          <w:b/>
          <w:bCs/>
          <w:sz w:val="26"/>
          <w:szCs w:val="26"/>
          <w:rtl/>
          <w:lang w:bidi="fa-IR"/>
        </w:rPr>
      </w:pPr>
      <w:r w:rsidRPr="00D36FE7">
        <w:rPr>
          <w:rFonts w:asciiTheme="majorBidi" w:eastAsia="Times New Roman" w:hAnsiTheme="majorBidi" w:cstheme="majorBidi"/>
          <w:b/>
          <w:bCs/>
          <w:sz w:val="28"/>
          <w:szCs w:val="28"/>
          <w:rtl/>
          <w:lang w:bidi="fa-IR"/>
        </w:rPr>
        <w:t>لایحه: نسبت به سال 93 حدود 49% کاهش یافته است</w:t>
      </w:r>
    </w:p>
    <w:p w:rsidR="00603868" w:rsidRPr="00652F9B" w:rsidRDefault="00603868" w:rsidP="00D36FE7">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که عمده</w:t>
      </w:r>
      <w:r w:rsidR="00D36FE7">
        <w:rPr>
          <w:rFonts w:asciiTheme="majorBidi" w:eastAsia="Times New Roman" w:hAnsiTheme="majorBidi" w:cstheme="majorBidi" w:hint="cs"/>
          <w:sz w:val="26"/>
          <w:szCs w:val="26"/>
          <w:rtl/>
          <w:lang w:bidi="fa-IR"/>
        </w:rPr>
        <w:t>‌</w:t>
      </w:r>
      <w:r w:rsidRPr="00652F9B">
        <w:rPr>
          <w:rFonts w:asciiTheme="majorBidi" w:eastAsia="Times New Roman" w:hAnsiTheme="majorBidi" w:cstheme="majorBidi"/>
          <w:sz w:val="26"/>
          <w:szCs w:val="26"/>
          <w:rtl/>
          <w:lang w:bidi="fa-IR"/>
        </w:rPr>
        <w:t>ترین دلیل کاهش اعتبارات تملک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مالی نسبت به سال قبل کاهش مصرف اعتبارات از محل واگذاری سهام شرکتها بوده است که در این بین بیشترین سهم همانطور که در جدول زیر مشخص است برای واگذاری سهام است نکته اساسی  و مهم این است که دولت از واگذاری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دارایی مالی مبلغ 11 هزار میلیارد تومان </w:t>
      </w:r>
      <w:r w:rsidR="0042224D" w:rsidRPr="00652F9B">
        <w:rPr>
          <w:rFonts w:asciiTheme="majorBidi" w:eastAsia="Times New Roman" w:hAnsiTheme="majorBidi" w:cstheme="majorBidi"/>
          <w:sz w:val="26"/>
          <w:szCs w:val="26"/>
          <w:rtl/>
          <w:lang w:bidi="fa-IR"/>
        </w:rPr>
        <w:t>پیش‌بینی</w:t>
      </w:r>
      <w:r w:rsidRPr="00652F9B">
        <w:rPr>
          <w:rFonts w:asciiTheme="majorBidi" w:eastAsia="Times New Roman" w:hAnsiTheme="majorBidi" w:cstheme="majorBidi"/>
          <w:sz w:val="26"/>
          <w:szCs w:val="26"/>
          <w:rtl/>
          <w:lang w:bidi="fa-IR"/>
        </w:rPr>
        <w:t xml:space="preserve"> کرده است که 5 هزار میلیارد تومان آن بابت فروش اوراق مشارکت ب</w:t>
      </w:r>
      <w:r w:rsidR="00521F1B" w:rsidRPr="00652F9B">
        <w:rPr>
          <w:rFonts w:asciiTheme="majorBidi" w:eastAsia="Times New Roman" w:hAnsiTheme="majorBidi" w:cstheme="majorBidi"/>
          <w:sz w:val="26"/>
          <w:szCs w:val="26"/>
          <w:rtl/>
          <w:lang w:bidi="fa-IR"/>
        </w:rPr>
        <w:t xml:space="preserve">ه </w:t>
      </w:r>
      <w:r w:rsidRPr="00652F9B">
        <w:rPr>
          <w:rFonts w:asciiTheme="majorBidi" w:eastAsia="Times New Roman" w:hAnsiTheme="majorBidi" w:cstheme="majorBidi"/>
          <w:sz w:val="26"/>
          <w:szCs w:val="26"/>
          <w:rtl/>
          <w:lang w:bidi="fa-IR"/>
        </w:rPr>
        <w:t>منظور تکمیل طرح</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ی تملک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سرمایه </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ی نیمه تمام و 5 هزار میلیارد تومان ب</w:t>
      </w:r>
      <w:r w:rsidR="00521F1B" w:rsidRPr="00652F9B">
        <w:rPr>
          <w:rFonts w:asciiTheme="majorBidi" w:eastAsia="Times New Roman" w:hAnsiTheme="majorBidi" w:cstheme="majorBidi"/>
          <w:sz w:val="26"/>
          <w:szCs w:val="26"/>
          <w:rtl/>
          <w:lang w:bidi="fa-IR"/>
        </w:rPr>
        <w:t xml:space="preserve">ه </w:t>
      </w:r>
      <w:r w:rsidRPr="00652F9B">
        <w:rPr>
          <w:rFonts w:asciiTheme="majorBidi" w:eastAsia="Times New Roman" w:hAnsiTheme="majorBidi" w:cstheme="majorBidi"/>
          <w:sz w:val="26"/>
          <w:szCs w:val="26"/>
          <w:rtl/>
          <w:lang w:bidi="fa-IR"/>
        </w:rPr>
        <w:t>منظور تسویه بدهی خود بابت طرح</w:t>
      </w:r>
      <w:r w:rsidR="0042224D" w:rsidRPr="00652F9B">
        <w:rPr>
          <w:rFonts w:asciiTheme="majorBidi" w:eastAsia="Times New Roman" w:hAnsiTheme="majorBidi" w:cstheme="majorBidi"/>
          <w:sz w:val="26"/>
          <w:szCs w:val="26"/>
          <w:rtl/>
          <w:lang w:bidi="fa-IR"/>
        </w:rPr>
        <w:t>‌</w:t>
      </w:r>
      <w:r w:rsidRPr="00652F9B">
        <w:rPr>
          <w:rFonts w:asciiTheme="majorBidi" w:eastAsia="Times New Roman" w:hAnsiTheme="majorBidi" w:cstheme="majorBidi"/>
          <w:sz w:val="26"/>
          <w:szCs w:val="26"/>
          <w:rtl/>
          <w:lang w:bidi="fa-IR"/>
        </w:rPr>
        <w:t>های تملک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w:t>
      </w:r>
      <w:r w:rsidR="0042224D" w:rsidRPr="00652F9B">
        <w:rPr>
          <w:rFonts w:asciiTheme="majorBidi" w:eastAsia="Times New Roman" w:hAnsiTheme="majorBidi" w:cstheme="majorBidi"/>
          <w:sz w:val="26"/>
          <w:szCs w:val="26"/>
          <w:rtl/>
          <w:lang w:bidi="fa-IR"/>
        </w:rPr>
        <w:t>سرمایه‌ای</w:t>
      </w:r>
      <w:r w:rsidRPr="00652F9B">
        <w:rPr>
          <w:rFonts w:asciiTheme="majorBidi" w:eastAsia="Times New Roman" w:hAnsiTheme="majorBidi" w:cstheme="majorBidi"/>
          <w:sz w:val="26"/>
          <w:szCs w:val="26"/>
          <w:rtl/>
          <w:lang w:bidi="fa-IR"/>
        </w:rPr>
        <w:t xml:space="preserve"> و مابه التفاوت قیمت تمام شده آب و برق قرار داده است که 5 هزار میلیارد تومان اول را دولت در بخش تملک داراییهای </w:t>
      </w:r>
      <w:r w:rsidR="0042224D" w:rsidRPr="00652F9B">
        <w:rPr>
          <w:rFonts w:asciiTheme="majorBidi" w:eastAsia="Times New Roman" w:hAnsiTheme="majorBidi" w:cstheme="majorBidi"/>
          <w:sz w:val="26"/>
          <w:szCs w:val="26"/>
          <w:rtl/>
          <w:lang w:bidi="fa-IR"/>
        </w:rPr>
        <w:t>سرمایه‌ای</w:t>
      </w:r>
      <w:r w:rsidRPr="00652F9B">
        <w:rPr>
          <w:rFonts w:asciiTheme="majorBidi" w:eastAsia="Times New Roman" w:hAnsiTheme="majorBidi" w:cstheme="majorBidi"/>
          <w:sz w:val="26"/>
          <w:szCs w:val="26"/>
          <w:rtl/>
          <w:lang w:bidi="fa-IR"/>
        </w:rPr>
        <w:t xml:space="preserve"> منظور کرده ولی</w:t>
      </w:r>
      <w:r w:rsidR="00521F1B" w:rsidRPr="00652F9B">
        <w:rPr>
          <w:rFonts w:asciiTheme="majorBidi" w:eastAsia="Times New Roman" w:hAnsiTheme="majorBidi" w:cstheme="majorBidi"/>
          <w:sz w:val="26"/>
          <w:szCs w:val="26"/>
          <w:rtl/>
          <w:lang w:bidi="fa-IR"/>
        </w:rPr>
        <w:t xml:space="preserve"> 5 هزار میلیارد تومان بعدی را</w:t>
      </w:r>
      <w:r w:rsidRPr="00652F9B">
        <w:rPr>
          <w:rFonts w:asciiTheme="majorBidi" w:eastAsia="Times New Roman" w:hAnsiTheme="majorBidi" w:cstheme="majorBidi"/>
          <w:sz w:val="26"/>
          <w:szCs w:val="26"/>
          <w:rtl/>
          <w:lang w:bidi="fa-IR"/>
        </w:rPr>
        <w:t xml:space="preserve"> باید در بخش تملک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مالی مشخص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کرده که نیاورده است و بنظر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رسد دولت این مبلغ را برای پوشش کسری خود قرار داده است</w:t>
      </w:r>
      <w:r w:rsidR="00652F9B">
        <w:rPr>
          <w:rFonts w:asciiTheme="majorBidi" w:eastAsia="Times New Roman" w:hAnsiTheme="majorBidi" w:cstheme="majorBidi" w:hint="cs"/>
          <w:sz w:val="26"/>
          <w:szCs w:val="26"/>
          <w:rtl/>
          <w:lang w:bidi="fa-IR"/>
        </w:rPr>
        <w:t>.</w:t>
      </w:r>
      <w:r w:rsidRPr="00652F9B">
        <w:rPr>
          <w:rFonts w:asciiTheme="majorBidi" w:eastAsia="Times New Roman" w:hAnsiTheme="majorBidi" w:cstheme="majorBidi"/>
          <w:sz w:val="26"/>
          <w:szCs w:val="26"/>
          <w:rtl/>
          <w:lang w:bidi="fa-IR"/>
        </w:rPr>
        <w:t xml:space="preserve"> </w:t>
      </w:r>
    </w:p>
    <w:tbl>
      <w:tblPr>
        <w:bidiVisual/>
        <w:tblW w:w="0" w:type="auto"/>
        <w:tblBorders>
          <w:top w:val="single" w:sz="8" w:space="0" w:color="4F81BD"/>
          <w:bottom w:val="single" w:sz="8" w:space="0" w:color="4F81BD"/>
        </w:tblBorders>
        <w:tblLayout w:type="fixed"/>
        <w:tblLook w:val="04A0"/>
      </w:tblPr>
      <w:tblGrid>
        <w:gridCol w:w="4223"/>
        <w:gridCol w:w="1134"/>
        <w:gridCol w:w="992"/>
        <w:gridCol w:w="851"/>
        <w:gridCol w:w="992"/>
        <w:gridCol w:w="1384"/>
      </w:tblGrid>
      <w:tr w:rsidR="00603868" w:rsidRPr="00603868" w:rsidTr="002F101C">
        <w:tc>
          <w:tcPr>
            <w:tcW w:w="4223" w:type="dxa"/>
            <w:vMerge w:val="restart"/>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شرح</w:t>
            </w:r>
          </w:p>
        </w:tc>
        <w:tc>
          <w:tcPr>
            <w:tcW w:w="2126" w:type="dxa"/>
            <w:gridSpan w:val="2"/>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قانون بودجه 93</w:t>
            </w:r>
          </w:p>
        </w:tc>
        <w:tc>
          <w:tcPr>
            <w:tcW w:w="3227" w:type="dxa"/>
            <w:gridSpan w:val="3"/>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لایحه بودجه 94</w:t>
            </w:r>
          </w:p>
        </w:tc>
      </w:tr>
      <w:tr w:rsidR="00603868" w:rsidRPr="00603868" w:rsidTr="002F101C">
        <w:tc>
          <w:tcPr>
            <w:tcW w:w="4223" w:type="dxa"/>
            <w:vMerge/>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p>
        </w:tc>
        <w:tc>
          <w:tcPr>
            <w:tcW w:w="113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اعتبار</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سهم</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اعتبار</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سهم</w:t>
            </w:r>
          </w:p>
        </w:tc>
        <w:tc>
          <w:tcPr>
            <w:tcW w:w="138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رشد</w:t>
            </w:r>
          </w:p>
        </w:tc>
      </w:tr>
      <w:tr w:rsidR="00603868" w:rsidRPr="00603868" w:rsidTr="002F101C">
        <w:tc>
          <w:tcPr>
            <w:tcW w:w="4223"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واگذاری سهام</w:t>
            </w:r>
          </w:p>
        </w:tc>
        <w:tc>
          <w:tcPr>
            <w:tcW w:w="1134"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174</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5/84</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70</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7/65</w:t>
            </w:r>
          </w:p>
        </w:tc>
        <w:tc>
          <w:tcPr>
            <w:tcW w:w="1384"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1/60-</w:t>
            </w:r>
          </w:p>
        </w:tc>
      </w:tr>
      <w:tr w:rsidR="00603868" w:rsidRPr="00603868" w:rsidTr="002F101C">
        <w:tc>
          <w:tcPr>
            <w:tcW w:w="4223"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بازپرداخت اصل اوراق مشارکت</w:t>
            </w:r>
          </w:p>
        </w:tc>
        <w:tc>
          <w:tcPr>
            <w:tcW w:w="113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14</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7/6</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16</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15</w:t>
            </w:r>
          </w:p>
        </w:tc>
        <w:tc>
          <w:tcPr>
            <w:tcW w:w="138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3/15</w:t>
            </w:r>
          </w:p>
        </w:tc>
      </w:tr>
      <w:tr w:rsidR="00603868" w:rsidRPr="00603868" w:rsidTr="002F101C">
        <w:tc>
          <w:tcPr>
            <w:tcW w:w="4223"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بازپرداخت اصل تسهیلات بانکی</w:t>
            </w:r>
          </w:p>
        </w:tc>
        <w:tc>
          <w:tcPr>
            <w:tcW w:w="1134"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6/1</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8/0</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1/1</w:t>
            </w:r>
          </w:p>
        </w:tc>
        <w:tc>
          <w:tcPr>
            <w:tcW w:w="1384"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5/30-</w:t>
            </w:r>
          </w:p>
        </w:tc>
      </w:tr>
      <w:tr w:rsidR="00603868" w:rsidRPr="00603868" w:rsidTr="002F101C">
        <w:tc>
          <w:tcPr>
            <w:tcW w:w="4223"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تعهدات پرداخت نشده سالهای قبل</w:t>
            </w:r>
          </w:p>
        </w:tc>
        <w:tc>
          <w:tcPr>
            <w:tcW w:w="113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6/5</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7/2</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10</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8/9</w:t>
            </w:r>
          </w:p>
        </w:tc>
        <w:tc>
          <w:tcPr>
            <w:tcW w:w="138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8/84</w:t>
            </w:r>
          </w:p>
        </w:tc>
      </w:tr>
      <w:tr w:rsidR="00603868" w:rsidRPr="00603868" w:rsidTr="002F101C">
        <w:tc>
          <w:tcPr>
            <w:tcW w:w="4223" w:type="dxa"/>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بازپرداخت اصل وام</w:t>
            </w:r>
            <w:r w:rsidR="0042224D">
              <w:rPr>
                <w:rFonts w:asciiTheme="majorBidi" w:eastAsia="Times New Roman" w:hAnsiTheme="majorBidi" w:cs="B Nazanin"/>
                <w:b/>
                <w:bCs/>
                <w:color w:val="365F91"/>
                <w:sz w:val="18"/>
                <w:szCs w:val="18"/>
                <w:rtl/>
                <w:lang w:bidi="fa-IR"/>
              </w:rPr>
              <w:t>‌ها</w:t>
            </w:r>
            <w:r w:rsidRPr="00603868">
              <w:rPr>
                <w:rFonts w:asciiTheme="majorBidi" w:eastAsia="Times New Roman" w:hAnsiTheme="majorBidi" w:cs="B Nazanin"/>
                <w:b/>
                <w:bCs/>
                <w:color w:val="365F91"/>
                <w:sz w:val="18"/>
                <w:szCs w:val="18"/>
                <w:rtl/>
                <w:lang w:bidi="fa-IR"/>
              </w:rPr>
              <w:t>ی خارجی و تعهدات</w:t>
            </w:r>
          </w:p>
        </w:tc>
        <w:tc>
          <w:tcPr>
            <w:tcW w:w="1134"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10</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9/4</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6/7</w:t>
            </w:r>
          </w:p>
        </w:tc>
        <w:tc>
          <w:tcPr>
            <w:tcW w:w="1384"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4/19-</w:t>
            </w:r>
          </w:p>
        </w:tc>
      </w:tr>
      <w:tr w:rsidR="00603868" w:rsidRPr="00603868" w:rsidTr="002F101C">
        <w:tc>
          <w:tcPr>
            <w:tcW w:w="4223" w:type="dxa"/>
            <w:tcBorders>
              <w:left w:val="nil"/>
              <w:right w:val="nil"/>
            </w:tcBorders>
            <w:shd w:val="clear" w:color="auto" w:fill="D3DFEE"/>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 xml:space="preserve">سرمایه گذاری و کمکهای </w:t>
            </w:r>
            <w:r w:rsidR="0042224D">
              <w:rPr>
                <w:rFonts w:asciiTheme="majorBidi" w:eastAsia="Times New Roman" w:hAnsiTheme="majorBidi" w:cs="B Nazanin"/>
                <w:b/>
                <w:bCs/>
                <w:color w:val="365F91"/>
                <w:sz w:val="18"/>
                <w:szCs w:val="18"/>
                <w:rtl/>
                <w:lang w:bidi="fa-IR"/>
              </w:rPr>
              <w:t>بین‌المللی</w:t>
            </w:r>
          </w:p>
        </w:tc>
        <w:tc>
          <w:tcPr>
            <w:tcW w:w="113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8/0</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4/0</w:t>
            </w:r>
          </w:p>
        </w:tc>
        <w:tc>
          <w:tcPr>
            <w:tcW w:w="85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8/0</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8/0</w:t>
            </w:r>
          </w:p>
        </w:tc>
        <w:tc>
          <w:tcPr>
            <w:tcW w:w="1384"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0</w:t>
            </w:r>
          </w:p>
        </w:tc>
      </w:tr>
      <w:tr w:rsidR="00603868" w:rsidRPr="00603868" w:rsidTr="002F101C">
        <w:tc>
          <w:tcPr>
            <w:tcW w:w="6349" w:type="dxa"/>
            <w:gridSpan w:val="3"/>
            <w:shd w:val="clear" w:color="auto" w:fill="auto"/>
          </w:tcPr>
          <w:p w:rsidR="00603868" w:rsidRPr="00603868" w:rsidRDefault="00603868" w:rsidP="002F101C">
            <w:pPr>
              <w:bidi/>
              <w:spacing w:after="0" w:line="240" w:lineRule="auto"/>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جمع</w:t>
            </w:r>
          </w:p>
        </w:tc>
        <w:tc>
          <w:tcPr>
            <w:tcW w:w="85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106</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w:t>
            </w:r>
          </w:p>
        </w:tc>
        <w:tc>
          <w:tcPr>
            <w:tcW w:w="1384"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365F91"/>
                <w:sz w:val="18"/>
                <w:szCs w:val="18"/>
                <w:rtl/>
                <w:lang w:bidi="fa-IR"/>
              </w:rPr>
            </w:pPr>
            <w:r w:rsidRPr="00603868">
              <w:rPr>
                <w:rFonts w:asciiTheme="majorBidi" w:eastAsia="Times New Roman" w:hAnsiTheme="majorBidi" w:cs="B Nazanin"/>
                <w:color w:val="365F91"/>
                <w:sz w:val="18"/>
                <w:szCs w:val="18"/>
                <w:rtl/>
                <w:lang w:bidi="fa-IR"/>
              </w:rPr>
              <w:t>6/48-</w:t>
            </w:r>
          </w:p>
        </w:tc>
      </w:tr>
    </w:tbl>
    <w:p w:rsidR="00603868" w:rsidRPr="00603868" w:rsidRDefault="00603868" w:rsidP="00603868">
      <w:pPr>
        <w:bidi/>
        <w:jc w:val="both"/>
        <w:rPr>
          <w:rFonts w:asciiTheme="majorBidi" w:eastAsia="Times New Roman" w:hAnsiTheme="majorBidi" w:cs="B Nazanin"/>
          <w:sz w:val="18"/>
          <w:szCs w:val="18"/>
          <w:rtl/>
          <w:lang w:bidi="fa-IR"/>
        </w:rPr>
      </w:pP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r w:rsidRPr="00652F9B">
        <w:rPr>
          <w:rFonts w:asciiTheme="majorBidi" w:eastAsia="Times New Roman" w:hAnsiTheme="majorBidi" w:cstheme="majorBidi"/>
          <w:sz w:val="26"/>
          <w:szCs w:val="26"/>
          <w:rtl/>
          <w:lang w:bidi="fa-IR"/>
        </w:rPr>
        <w:t xml:space="preserve">بطور کلی حداقل 70 درصد اعتبارات هزینه ای صرف حقوق و دستمزد و مزایا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باشد بنابراین بخش عمده اعتبارات هزینه ای در ساختار کنونی از انجام وظیفه دولت هزینه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 اجتناب ناپذیر است سایر اعتبارات هزینه ای نیز در فصولی مصرف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 xml:space="preserve">شوند تنها فصلی که امکان صرفه جویی وجود دارد فصل دوم یعنی استفاده از کالاها و خدمات است که کلا بالغ بر 161 هزار میلیارد تومان است و همچنین اعتبارات تملک دارایی مالی نیز حداقل 5 هزار میلیارد تومان بابت بازپرداخت اصل تسهیلات بانکی و بازپرداخت واصل وام خارجی و تعهدات پرداخت نشده و </w:t>
      </w:r>
      <w:r w:rsidR="00521F1B" w:rsidRPr="00652F9B">
        <w:rPr>
          <w:rFonts w:asciiTheme="majorBidi" w:eastAsia="Times New Roman" w:hAnsiTheme="majorBidi" w:cstheme="majorBidi"/>
          <w:sz w:val="26"/>
          <w:szCs w:val="26"/>
          <w:rtl/>
          <w:lang w:bidi="fa-IR"/>
        </w:rPr>
        <w:t xml:space="preserve"> </w:t>
      </w:r>
      <w:r w:rsidRPr="00652F9B">
        <w:rPr>
          <w:rFonts w:asciiTheme="majorBidi" w:eastAsia="Times New Roman" w:hAnsiTheme="majorBidi" w:cstheme="majorBidi"/>
          <w:sz w:val="26"/>
          <w:szCs w:val="26"/>
          <w:rtl/>
          <w:lang w:bidi="fa-IR"/>
        </w:rPr>
        <w:t xml:space="preserve">اصل اوراق مشارکت هزینه میشود که از منابع درآمدی 119 هزار میلیارد تومان کسر شود میزان 6/23 </w:t>
      </w:r>
      <w:r w:rsidRPr="00652F9B">
        <w:rPr>
          <w:rFonts w:asciiTheme="majorBidi" w:eastAsia="Times New Roman" w:hAnsiTheme="majorBidi" w:cstheme="majorBidi"/>
          <w:sz w:val="26"/>
          <w:szCs w:val="26"/>
          <w:rtl/>
          <w:lang w:bidi="fa-IR"/>
        </w:rPr>
        <w:lastRenderedPageBreak/>
        <w:t>هزار میلیارد تومان از آن برای دارایی</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w:t>
      </w:r>
      <w:r w:rsidR="0042224D" w:rsidRPr="00652F9B">
        <w:rPr>
          <w:rFonts w:asciiTheme="majorBidi" w:eastAsia="Times New Roman" w:hAnsiTheme="majorBidi" w:cstheme="majorBidi"/>
          <w:sz w:val="26"/>
          <w:szCs w:val="26"/>
          <w:rtl/>
          <w:lang w:bidi="fa-IR"/>
        </w:rPr>
        <w:t>سرمایه‌ای</w:t>
      </w:r>
      <w:r w:rsidR="00521F1B" w:rsidRPr="00652F9B">
        <w:rPr>
          <w:rFonts w:asciiTheme="majorBidi" w:eastAsia="Times New Roman" w:hAnsiTheme="majorBidi" w:cstheme="majorBidi"/>
          <w:sz w:val="26"/>
          <w:szCs w:val="26"/>
          <w:rtl/>
          <w:lang w:bidi="fa-IR"/>
        </w:rPr>
        <w:t xml:space="preserve"> و بقیه 2 هزار میلیارد تومان </w:t>
      </w:r>
      <w:r w:rsidRPr="00652F9B">
        <w:rPr>
          <w:rFonts w:asciiTheme="majorBidi" w:eastAsia="Times New Roman" w:hAnsiTheme="majorBidi" w:cstheme="majorBidi"/>
          <w:sz w:val="26"/>
          <w:szCs w:val="26"/>
          <w:rtl/>
          <w:lang w:bidi="fa-IR"/>
        </w:rPr>
        <w:t>هم صرف هزینه</w:t>
      </w:r>
      <w:r w:rsidR="0042224D" w:rsidRPr="00652F9B">
        <w:rPr>
          <w:rFonts w:asciiTheme="majorBidi" w:eastAsia="Times New Roman" w:hAnsiTheme="majorBidi" w:cstheme="majorBidi"/>
          <w:sz w:val="26"/>
          <w:szCs w:val="26"/>
          <w:rtl/>
          <w:lang w:bidi="fa-IR"/>
        </w:rPr>
        <w:t>‌ها</w:t>
      </w:r>
      <w:r w:rsidRPr="00652F9B">
        <w:rPr>
          <w:rFonts w:asciiTheme="majorBidi" w:eastAsia="Times New Roman" w:hAnsiTheme="majorBidi" w:cstheme="majorBidi"/>
          <w:sz w:val="26"/>
          <w:szCs w:val="26"/>
          <w:rtl/>
          <w:lang w:bidi="fa-IR"/>
        </w:rPr>
        <w:t xml:space="preserve">ی ناشی از عملکرد ماده 10 قانون </w:t>
      </w:r>
      <w:r w:rsidR="0042224D" w:rsidRPr="00652F9B">
        <w:rPr>
          <w:rFonts w:asciiTheme="majorBidi" w:eastAsia="Times New Roman" w:hAnsiTheme="majorBidi" w:cstheme="majorBidi"/>
          <w:sz w:val="26"/>
          <w:szCs w:val="26"/>
          <w:rtl/>
          <w:lang w:bidi="fa-IR"/>
        </w:rPr>
        <w:t>می‌</w:t>
      </w:r>
      <w:r w:rsidRPr="00652F9B">
        <w:rPr>
          <w:rFonts w:asciiTheme="majorBidi" w:eastAsia="Times New Roman" w:hAnsiTheme="majorBidi" w:cstheme="majorBidi"/>
          <w:sz w:val="26"/>
          <w:szCs w:val="26"/>
          <w:rtl/>
          <w:lang w:bidi="fa-IR"/>
        </w:rPr>
        <w:t>شود</w:t>
      </w:r>
      <w:r w:rsidR="00652F9B">
        <w:rPr>
          <w:rFonts w:asciiTheme="majorBidi" w:eastAsia="Times New Roman" w:hAnsiTheme="majorBidi" w:cstheme="majorBidi" w:hint="cs"/>
          <w:sz w:val="26"/>
          <w:szCs w:val="26"/>
          <w:rtl/>
          <w:lang w:bidi="fa-IR"/>
        </w:rPr>
        <w:t>.</w:t>
      </w:r>
      <w:r w:rsidRPr="00652F9B">
        <w:rPr>
          <w:rFonts w:asciiTheme="majorBidi" w:eastAsia="Times New Roman" w:hAnsiTheme="majorBidi" w:cstheme="majorBidi"/>
          <w:sz w:val="26"/>
          <w:szCs w:val="26"/>
          <w:rtl/>
          <w:lang w:bidi="fa-IR"/>
        </w:rPr>
        <w:t xml:space="preserve"> </w:t>
      </w:r>
    </w:p>
    <w:tbl>
      <w:tblPr>
        <w:bidiVisual/>
        <w:tblW w:w="10065" w:type="dxa"/>
        <w:tblInd w:w="-171" w:type="dxa"/>
        <w:tblBorders>
          <w:top w:val="single" w:sz="8" w:space="0" w:color="4F81BD"/>
          <w:bottom w:val="single" w:sz="8" w:space="0" w:color="4F81BD"/>
        </w:tblBorders>
        <w:tblLayout w:type="fixed"/>
        <w:tblLook w:val="04A0"/>
      </w:tblPr>
      <w:tblGrid>
        <w:gridCol w:w="1701"/>
        <w:gridCol w:w="708"/>
        <w:gridCol w:w="993"/>
        <w:gridCol w:w="708"/>
        <w:gridCol w:w="993"/>
        <w:gridCol w:w="1559"/>
        <w:gridCol w:w="709"/>
        <w:gridCol w:w="992"/>
        <w:gridCol w:w="709"/>
        <w:gridCol w:w="993"/>
      </w:tblGrid>
      <w:tr w:rsidR="00603868" w:rsidRPr="00603868" w:rsidTr="002F101C">
        <w:tc>
          <w:tcPr>
            <w:tcW w:w="1701" w:type="dxa"/>
            <w:vMerge w:val="restart"/>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شرح</w:t>
            </w:r>
          </w:p>
        </w:tc>
        <w:tc>
          <w:tcPr>
            <w:tcW w:w="1701" w:type="dxa"/>
            <w:gridSpan w:val="2"/>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1393</w:t>
            </w:r>
          </w:p>
        </w:tc>
        <w:tc>
          <w:tcPr>
            <w:tcW w:w="1701" w:type="dxa"/>
            <w:gridSpan w:val="2"/>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1394</w:t>
            </w:r>
          </w:p>
        </w:tc>
        <w:tc>
          <w:tcPr>
            <w:tcW w:w="1559" w:type="dxa"/>
            <w:vMerge w:val="restart"/>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شرح</w:t>
            </w:r>
          </w:p>
        </w:tc>
        <w:tc>
          <w:tcPr>
            <w:tcW w:w="1701" w:type="dxa"/>
            <w:gridSpan w:val="2"/>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1393</w:t>
            </w:r>
          </w:p>
        </w:tc>
        <w:tc>
          <w:tcPr>
            <w:tcW w:w="1702" w:type="dxa"/>
            <w:gridSpan w:val="2"/>
            <w:tcBorders>
              <w:top w:val="single" w:sz="8" w:space="0" w:color="4F81BD"/>
              <w:left w:val="nil"/>
              <w:bottom w:val="single" w:sz="8" w:space="0" w:color="4F81BD"/>
              <w:right w:val="nil"/>
            </w:tcBorders>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365F91"/>
                <w:sz w:val="18"/>
                <w:szCs w:val="18"/>
                <w:rtl/>
                <w:lang w:bidi="fa-IR"/>
              </w:rPr>
            </w:pPr>
            <w:r w:rsidRPr="00603868">
              <w:rPr>
                <w:rFonts w:asciiTheme="majorBidi" w:eastAsia="Times New Roman" w:hAnsiTheme="majorBidi" w:cs="B Nazanin"/>
                <w:b/>
                <w:bCs/>
                <w:color w:val="365F91"/>
                <w:sz w:val="18"/>
                <w:szCs w:val="18"/>
                <w:rtl/>
                <w:lang w:bidi="fa-IR"/>
              </w:rPr>
              <w:t>1394</w:t>
            </w:r>
          </w:p>
        </w:tc>
      </w:tr>
      <w:tr w:rsidR="00603868" w:rsidRPr="00603868" w:rsidTr="002F101C">
        <w:tc>
          <w:tcPr>
            <w:tcW w:w="1701" w:type="dxa"/>
            <w:vMerge/>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قانون</w:t>
            </w:r>
          </w:p>
        </w:tc>
        <w:tc>
          <w:tcPr>
            <w:tcW w:w="993" w:type="dxa"/>
            <w:tcBorders>
              <w:left w:val="nil"/>
              <w:right w:val="nil"/>
            </w:tcBorders>
            <w:shd w:val="clear" w:color="auto" w:fill="D3DFEE"/>
          </w:tcPr>
          <w:p w:rsidR="00603868" w:rsidRPr="00603868" w:rsidRDefault="0042224D" w:rsidP="002F101C">
            <w:pPr>
              <w:bidi/>
              <w:spacing w:after="0" w:line="240" w:lineRule="auto"/>
              <w:jc w:val="center"/>
              <w:rPr>
                <w:rFonts w:asciiTheme="majorBidi" w:eastAsia="Times New Roman" w:hAnsiTheme="majorBidi" w:cs="B Nazanin"/>
                <w:color w:val="000000"/>
                <w:sz w:val="18"/>
                <w:szCs w:val="18"/>
                <w:rtl/>
                <w:lang w:bidi="fa-IR"/>
              </w:rPr>
            </w:pPr>
            <w:r>
              <w:rPr>
                <w:rFonts w:asciiTheme="majorBidi" w:eastAsia="Times New Roman" w:hAnsiTheme="majorBidi" w:cs="B Nazanin"/>
                <w:color w:val="000000"/>
                <w:sz w:val="18"/>
                <w:szCs w:val="18"/>
                <w:rtl/>
                <w:lang w:bidi="fa-IR"/>
              </w:rPr>
              <w:t>پیش‌بینی</w:t>
            </w: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لایحه</w:t>
            </w:r>
          </w:p>
        </w:tc>
        <w:tc>
          <w:tcPr>
            <w:tcW w:w="993" w:type="dxa"/>
            <w:tcBorders>
              <w:left w:val="nil"/>
              <w:right w:val="nil"/>
            </w:tcBorders>
            <w:shd w:val="clear" w:color="auto" w:fill="D3DFEE"/>
          </w:tcPr>
          <w:p w:rsidR="00603868" w:rsidRPr="00603868" w:rsidRDefault="0042224D" w:rsidP="002F101C">
            <w:pPr>
              <w:bidi/>
              <w:spacing w:after="0" w:line="240" w:lineRule="auto"/>
              <w:jc w:val="center"/>
              <w:rPr>
                <w:rFonts w:asciiTheme="majorBidi" w:eastAsia="Times New Roman" w:hAnsiTheme="majorBidi" w:cs="B Nazanin"/>
                <w:color w:val="000000"/>
                <w:sz w:val="18"/>
                <w:szCs w:val="18"/>
                <w:rtl/>
                <w:lang w:bidi="fa-IR"/>
              </w:rPr>
            </w:pPr>
            <w:r>
              <w:rPr>
                <w:rFonts w:asciiTheme="majorBidi" w:eastAsia="Times New Roman" w:hAnsiTheme="majorBidi" w:cs="B Nazanin"/>
                <w:color w:val="000000"/>
                <w:sz w:val="18"/>
                <w:szCs w:val="18"/>
                <w:rtl/>
                <w:lang w:bidi="fa-IR"/>
              </w:rPr>
              <w:t>پیش‌بینی</w:t>
            </w:r>
          </w:p>
        </w:tc>
        <w:tc>
          <w:tcPr>
            <w:tcW w:w="1559" w:type="dxa"/>
            <w:vMerge/>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p>
        </w:tc>
        <w:tc>
          <w:tcPr>
            <w:tcW w:w="70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قانون</w:t>
            </w:r>
          </w:p>
        </w:tc>
        <w:tc>
          <w:tcPr>
            <w:tcW w:w="992" w:type="dxa"/>
            <w:tcBorders>
              <w:left w:val="nil"/>
              <w:right w:val="nil"/>
            </w:tcBorders>
            <w:shd w:val="clear" w:color="auto" w:fill="D3DFEE"/>
          </w:tcPr>
          <w:p w:rsidR="00603868" w:rsidRPr="00603868" w:rsidRDefault="0042224D" w:rsidP="002F101C">
            <w:pPr>
              <w:bidi/>
              <w:spacing w:after="0" w:line="240" w:lineRule="auto"/>
              <w:jc w:val="center"/>
              <w:rPr>
                <w:rFonts w:asciiTheme="majorBidi" w:eastAsia="Times New Roman" w:hAnsiTheme="majorBidi" w:cs="B Nazanin"/>
                <w:color w:val="000000"/>
                <w:sz w:val="18"/>
                <w:szCs w:val="18"/>
                <w:rtl/>
                <w:lang w:bidi="fa-IR"/>
              </w:rPr>
            </w:pPr>
            <w:r>
              <w:rPr>
                <w:rFonts w:asciiTheme="majorBidi" w:eastAsia="Times New Roman" w:hAnsiTheme="majorBidi" w:cs="B Nazanin"/>
                <w:color w:val="000000"/>
                <w:sz w:val="18"/>
                <w:szCs w:val="18"/>
                <w:rtl/>
                <w:lang w:bidi="fa-IR"/>
              </w:rPr>
              <w:t>پیش‌بینی</w:t>
            </w:r>
          </w:p>
        </w:tc>
        <w:tc>
          <w:tcPr>
            <w:tcW w:w="70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قانون</w:t>
            </w:r>
          </w:p>
        </w:tc>
        <w:tc>
          <w:tcPr>
            <w:tcW w:w="993" w:type="dxa"/>
            <w:tcBorders>
              <w:left w:val="nil"/>
              <w:right w:val="nil"/>
            </w:tcBorders>
            <w:shd w:val="clear" w:color="auto" w:fill="D3DFEE"/>
          </w:tcPr>
          <w:p w:rsidR="00603868" w:rsidRPr="00603868" w:rsidRDefault="0042224D" w:rsidP="002F101C">
            <w:pPr>
              <w:bidi/>
              <w:spacing w:after="0" w:line="240" w:lineRule="auto"/>
              <w:jc w:val="center"/>
              <w:rPr>
                <w:rFonts w:asciiTheme="majorBidi" w:eastAsia="Times New Roman" w:hAnsiTheme="majorBidi" w:cs="B Nazanin"/>
                <w:color w:val="000000"/>
                <w:sz w:val="18"/>
                <w:szCs w:val="18"/>
                <w:rtl/>
                <w:lang w:bidi="fa-IR"/>
              </w:rPr>
            </w:pPr>
            <w:r>
              <w:rPr>
                <w:rFonts w:asciiTheme="majorBidi" w:eastAsia="Times New Roman" w:hAnsiTheme="majorBidi" w:cs="B Nazanin"/>
                <w:color w:val="000000"/>
                <w:sz w:val="18"/>
                <w:szCs w:val="18"/>
                <w:rtl/>
                <w:lang w:bidi="fa-IR"/>
              </w:rPr>
              <w:t>پیش‌بینی</w:t>
            </w:r>
          </w:p>
        </w:tc>
      </w:tr>
      <w:tr w:rsidR="00603868" w:rsidRPr="00603868" w:rsidTr="002F101C">
        <w:tc>
          <w:tcPr>
            <w:tcW w:w="170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درآمد</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1003</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903</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1195</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10075</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هزینه</w:t>
            </w:r>
          </w:p>
        </w:tc>
        <w:tc>
          <w:tcPr>
            <w:tcW w:w="70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1493</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1455</w:t>
            </w:r>
          </w:p>
        </w:tc>
        <w:tc>
          <w:tcPr>
            <w:tcW w:w="70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1660</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1610</w:t>
            </w:r>
          </w:p>
        </w:tc>
      </w:tr>
      <w:tr w:rsidR="00603868" w:rsidRPr="00603868" w:rsidTr="002F101C">
        <w:tc>
          <w:tcPr>
            <w:tcW w:w="1701"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واگذاری دارایی</w:t>
            </w:r>
            <w:r w:rsidR="0042224D">
              <w:rPr>
                <w:rFonts w:asciiTheme="majorBidi" w:eastAsia="Times New Roman" w:hAnsiTheme="majorBidi" w:cs="B Nazanin"/>
                <w:b/>
                <w:bCs/>
                <w:color w:val="000000"/>
                <w:sz w:val="18"/>
                <w:szCs w:val="18"/>
                <w:rtl/>
                <w:lang w:bidi="fa-IR"/>
              </w:rPr>
              <w:t>‌ها</w:t>
            </w:r>
            <w:r w:rsidRPr="00603868">
              <w:rPr>
                <w:rFonts w:asciiTheme="majorBidi" w:eastAsia="Times New Roman" w:hAnsiTheme="majorBidi" w:cs="B Nazanin"/>
                <w:b/>
                <w:bCs/>
                <w:color w:val="000000"/>
                <w:sz w:val="18"/>
                <w:szCs w:val="18"/>
                <w:rtl/>
                <w:lang w:bidi="fa-IR"/>
              </w:rPr>
              <w:t xml:space="preserve">ی </w:t>
            </w:r>
            <w:r w:rsidR="0042224D">
              <w:rPr>
                <w:rFonts w:asciiTheme="majorBidi" w:eastAsia="Times New Roman" w:hAnsiTheme="majorBidi" w:cs="B Nazanin"/>
                <w:b/>
                <w:bCs/>
                <w:color w:val="000000"/>
                <w:sz w:val="18"/>
                <w:szCs w:val="18"/>
                <w:rtl/>
                <w:lang w:bidi="fa-IR"/>
              </w:rPr>
              <w:t>سرمایه‌ای</w:t>
            </w: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799</w:t>
            </w:r>
          </w:p>
        </w:tc>
        <w:tc>
          <w:tcPr>
            <w:tcW w:w="993"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650</w:t>
            </w:r>
          </w:p>
        </w:tc>
        <w:tc>
          <w:tcPr>
            <w:tcW w:w="708"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736</w:t>
            </w:r>
          </w:p>
        </w:tc>
        <w:tc>
          <w:tcPr>
            <w:tcW w:w="993"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659</w:t>
            </w:r>
          </w:p>
        </w:tc>
        <w:tc>
          <w:tcPr>
            <w:tcW w:w="155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تملک دارایی</w:t>
            </w:r>
            <w:r w:rsidR="0042224D">
              <w:rPr>
                <w:rFonts w:asciiTheme="majorBidi" w:eastAsia="Times New Roman" w:hAnsiTheme="majorBidi" w:cs="B Nazanin"/>
                <w:b/>
                <w:bCs/>
                <w:color w:val="000000"/>
                <w:sz w:val="18"/>
                <w:szCs w:val="18"/>
                <w:rtl/>
                <w:lang w:bidi="fa-IR"/>
              </w:rPr>
              <w:t>‌ها</w:t>
            </w:r>
            <w:r w:rsidRPr="00603868">
              <w:rPr>
                <w:rFonts w:asciiTheme="majorBidi" w:eastAsia="Times New Roman" w:hAnsiTheme="majorBidi" w:cs="B Nazanin"/>
                <w:b/>
                <w:bCs/>
                <w:color w:val="000000"/>
                <w:sz w:val="18"/>
                <w:szCs w:val="18"/>
                <w:rtl/>
                <w:lang w:bidi="fa-IR"/>
              </w:rPr>
              <w:t xml:space="preserve">ی </w:t>
            </w:r>
            <w:r w:rsidR="0042224D">
              <w:rPr>
                <w:rFonts w:asciiTheme="majorBidi" w:eastAsia="Times New Roman" w:hAnsiTheme="majorBidi" w:cs="B Nazanin"/>
                <w:b/>
                <w:bCs/>
                <w:color w:val="000000"/>
                <w:sz w:val="18"/>
                <w:szCs w:val="18"/>
                <w:rtl/>
                <w:lang w:bidi="fa-IR"/>
              </w:rPr>
              <w:t>سرمایه‌ای</w:t>
            </w:r>
          </w:p>
        </w:tc>
        <w:tc>
          <w:tcPr>
            <w:tcW w:w="70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413</w:t>
            </w:r>
          </w:p>
        </w:tc>
        <w:tc>
          <w:tcPr>
            <w:tcW w:w="992"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212</w:t>
            </w:r>
          </w:p>
        </w:tc>
        <w:tc>
          <w:tcPr>
            <w:tcW w:w="709"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478</w:t>
            </w:r>
          </w:p>
        </w:tc>
        <w:tc>
          <w:tcPr>
            <w:tcW w:w="993" w:type="dxa"/>
            <w:tcBorders>
              <w:left w:val="nil"/>
              <w:right w:val="nil"/>
            </w:tcBorders>
            <w:shd w:val="clear" w:color="auto" w:fill="D3DFEE"/>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236</w:t>
            </w:r>
          </w:p>
        </w:tc>
      </w:tr>
      <w:tr w:rsidR="00603868" w:rsidRPr="00603868" w:rsidTr="002F101C">
        <w:tc>
          <w:tcPr>
            <w:tcW w:w="1701"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واگذاری دارایی</w:t>
            </w:r>
            <w:r w:rsidR="0042224D">
              <w:rPr>
                <w:rFonts w:asciiTheme="majorBidi" w:eastAsia="Times New Roman" w:hAnsiTheme="majorBidi" w:cs="B Nazanin"/>
                <w:b/>
                <w:bCs/>
                <w:color w:val="000000"/>
                <w:sz w:val="18"/>
                <w:szCs w:val="18"/>
                <w:rtl/>
                <w:lang w:bidi="fa-IR"/>
              </w:rPr>
              <w:t>‌ها</w:t>
            </w:r>
            <w:r w:rsidRPr="00603868">
              <w:rPr>
                <w:rFonts w:asciiTheme="majorBidi" w:eastAsia="Times New Roman" w:hAnsiTheme="majorBidi" w:cs="B Nazanin"/>
                <w:b/>
                <w:bCs/>
                <w:color w:val="000000"/>
                <w:sz w:val="18"/>
                <w:szCs w:val="18"/>
                <w:rtl/>
                <w:lang w:bidi="fa-IR"/>
              </w:rPr>
              <w:t>ی مالی</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309</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199</w:t>
            </w:r>
          </w:p>
        </w:tc>
        <w:tc>
          <w:tcPr>
            <w:tcW w:w="708"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312</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178</w:t>
            </w:r>
          </w:p>
        </w:tc>
        <w:tc>
          <w:tcPr>
            <w:tcW w:w="155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b/>
                <w:bCs/>
                <w:color w:val="000000"/>
                <w:sz w:val="18"/>
                <w:szCs w:val="18"/>
                <w:rtl/>
                <w:lang w:bidi="fa-IR"/>
              </w:rPr>
            </w:pPr>
            <w:r w:rsidRPr="00603868">
              <w:rPr>
                <w:rFonts w:asciiTheme="majorBidi" w:eastAsia="Times New Roman" w:hAnsiTheme="majorBidi" w:cs="B Nazanin"/>
                <w:b/>
                <w:bCs/>
                <w:color w:val="000000"/>
                <w:sz w:val="18"/>
                <w:szCs w:val="18"/>
                <w:rtl/>
                <w:lang w:bidi="fa-IR"/>
              </w:rPr>
              <w:t>تملک دارایی</w:t>
            </w:r>
            <w:r w:rsidR="0042224D">
              <w:rPr>
                <w:rFonts w:asciiTheme="majorBidi" w:eastAsia="Times New Roman" w:hAnsiTheme="majorBidi" w:cs="B Nazanin"/>
                <w:b/>
                <w:bCs/>
                <w:color w:val="000000"/>
                <w:sz w:val="18"/>
                <w:szCs w:val="18"/>
                <w:rtl/>
                <w:lang w:bidi="fa-IR"/>
              </w:rPr>
              <w:t>‌ها</w:t>
            </w:r>
            <w:r w:rsidRPr="00603868">
              <w:rPr>
                <w:rFonts w:asciiTheme="majorBidi" w:eastAsia="Times New Roman" w:hAnsiTheme="majorBidi" w:cs="B Nazanin"/>
                <w:b/>
                <w:bCs/>
                <w:color w:val="000000"/>
                <w:sz w:val="18"/>
                <w:szCs w:val="18"/>
                <w:rtl/>
                <w:lang w:bidi="fa-IR"/>
              </w:rPr>
              <w:t>ی مالی</w:t>
            </w:r>
          </w:p>
        </w:tc>
        <w:tc>
          <w:tcPr>
            <w:tcW w:w="70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206</w:t>
            </w:r>
          </w:p>
        </w:tc>
        <w:tc>
          <w:tcPr>
            <w:tcW w:w="992"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68</w:t>
            </w:r>
          </w:p>
        </w:tc>
        <w:tc>
          <w:tcPr>
            <w:tcW w:w="709"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105</w:t>
            </w:r>
          </w:p>
        </w:tc>
        <w:tc>
          <w:tcPr>
            <w:tcW w:w="993" w:type="dxa"/>
            <w:shd w:val="clear" w:color="auto" w:fill="auto"/>
          </w:tcPr>
          <w:p w:rsidR="00603868" w:rsidRPr="00603868" w:rsidRDefault="00603868" w:rsidP="002F101C">
            <w:pPr>
              <w:bidi/>
              <w:spacing w:after="0" w:line="240" w:lineRule="auto"/>
              <w:jc w:val="center"/>
              <w:rPr>
                <w:rFonts w:asciiTheme="majorBidi" w:eastAsia="Times New Roman" w:hAnsiTheme="majorBidi" w:cs="B Nazanin"/>
                <w:color w:val="000000"/>
                <w:sz w:val="18"/>
                <w:szCs w:val="18"/>
                <w:rtl/>
                <w:lang w:bidi="fa-IR"/>
              </w:rPr>
            </w:pPr>
            <w:r w:rsidRPr="00603868">
              <w:rPr>
                <w:rFonts w:asciiTheme="majorBidi" w:eastAsia="Times New Roman" w:hAnsiTheme="majorBidi" w:cs="B Nazanin"/>
                <w:color w:val="000000"/>
                <w:sz w:val="18"/>
                <w:szCs w:val="18"/>
                <w:rtl/>
                <w:lang w:bidi="fa-IR"/>
              </w:rPr>
              <w:t>47</w:t>
            </w:r>
          </w:p>
        </w:tc>
      </w:tr>
    </w:tbl>
    <w:p w:rsidR="00603868" w:rsidRPr="00603868" w:rsidRDefault="00603868" w:rsidP="00603868">
      <w:pPr>
        <w:bidi/>
        <w:jc w:val="both"/>
        <w:rPr>
          <w:rFonts w:asciiTheme="majorBidi" w:eastAsia="Times New Roman" w:hAnsiTheme="majorBidi" w:cs="B Nazanin"/>
          <w:sz w:val="18"/>
          <w:szCs w:val="18"/>
          <w:rtl/>
          <w:lang w:bidi="fa-IR"/>
        </w:rPr>
      </w:pPr>
    </w:p>
    <w:p w:rsidR="00603868" w:rsidRPr="00D36FE7" w:rsidRDefault="00603868" w:rsidP="00652F9B">
      <w:pPr>
        <w:bidi/>
        <w:spacing w:line="240" w:lineRule="auto"/>
        <w:jc w:val="both"/>
        <w:rPr>
          <w:rFonts w:asciiTheme="majorBidi" w:eastAsia="Times New Roman" w:hAnsiTheme="majorBidi" w:cstheme="majorBidi"/>
          <w:b/>
          <w:bCs/>
          <w:sz w:val="28"/>
          <w:szCs w:val="28"/>
          <w:rtl/>
          <w:lang w:bidi="fa-IR"/>
        </w:rPr>
      </w:pPr>
      <w:r w:rsidRPr="00D36FE7">
        <w:rPr>
          <w:rFonts w:asciiTheme="majorBidi" w:eastAsia="Times New Roman" w:hAnsiTheme="majorBidi" w:cstheme="majorBidi"/>
          <w:b/>
          <w:bCs/>
          <w:sz w:val="28"/>
          <w:szCs w:val="28"/>
          <w:rtl/>
          <w:lang w:bidi="fa-IR"/>
        </w:rPr>
        <w:t>نتیجه گیری و توصیه سیاستی:</w:t>
      </w:r>
    </w:p>
    <w:p w:rsidR="00603868" w:rsidRPr="00652F9B" w:rsidRDefault="00603868" w:rsidP="00652F9B">
      <w:pPr>
        <w:bidi/>
        <w:spacing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به نظر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رسد که با توجه به کسری درآمدهای مالیاتی و کسری درآمدهای ناشی از فروش نفت و گاز با مفروضات نرخ ارز بودجه،بودجه عمومی کشور دچار کسری حداقل 10 درصدی گردد لذا مجلس محترم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بایست تمهیداتی برای جبران این کسری بودجه نماید.چند روش اصلی برای جبران این کسری بودجه وجود دارد:</w:t>
      </w:r>
    </w:p>
    <w:p w:rsidR="00603868" w:rsidRPr="00652F9B" w:rsidRDefault="00603868" w:rsidP="00652F9B">
      <w:pPr>
        <w:numPr>
          <w:ilvl w:val="0"/>
          <w:numId w:val="1"/>
        </w:numPr>
        <w:bidi/>
        <w:spacing w:line="240" w:lineRule="auto"/>
        <w:contextualSpacing/>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استقراض از خارج</w:t>
      </w:r>
    </w:p>
    <w:p w:rsidR="00603868" w:rsidRPr="00652F9B" w:rsidRDefault="00603868" w:rsidP="00652F9B">
      <w:pPr>
        <w:numPr>
          <w:ilvl w:val="0"/>
          <w:numId w:val="1"/>
        </w:numPr>
        <w:bidi/>
        <w:spacing w:line="240" w:lineRule="auto"/>
        <w:contextualSpacing/>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استقراض از داخل (انتشار اوراق قرضه)</w:t>
      </w:r>
    </w:p>
    <w:p w:rsidR="00603868" w:rsidRPr="00652F9B" w:rsidRDefault="00603868" w:rsidP="00652F9B">
      <w:pPr>
        <w:numPr>
          <w:ilvl w:val="0"/>
          <w:numId w:val="1"/>
        </w:numPr>
        <w:bidi/>
        <w:spacing w:line="240" w:lineRule="auto"/>
        <w:contextualSpacing/>
        <w:jc w:val="both"/>
        <w:rPr>
          <w:rFonts w:asciiTheme="majorBidi" w:hAnsiTheme="majorBidi" w:cstheme="majorBidi"/>
          <w:sz w:val="26"/>
          <w:szCs w:val="26"/>
          <w:lang w:bidi="fa-IR"/>
        </w:rPr>
      </w:pPr>
      <w:r w:rsidRPr="00652F9B">
        <w:rPr>
          <w:rFonts w:asciiTheme="majorBidi" w:hAnsiTheme="majorBidi" w:cstheme="majorBidi"/>
          <w:sz w:val="26"/>
          <w:szCs w:val="26"/>
          <w:rtl/>
          <w:lang w:bidi="fa-IR"/>
        </w:rPr>
        <w:t>استقراض از بانک مرکزی</w:t>
      </w:r>
    </w:p>
    <w:p w:rsidR="00603868" w:rsidRPr="00652F9B" w:rsidRDefault="00603868" w:rsidP="00652F9B">
      <w:pPr>
        <w:numPr>
          <w:ilvl w:val="0"/>
          <w:numId w:val="1"/>
        </w:numPr>
        <w:bidi/>
        <w:spacing w:line="240" w:lineRule="auto"/>
        <w:contextualSpacing/>
        <w:jc w:val="both"/>
        <w:rPr>
          <w:rFonts w:asciiTheme="majorBidi" w:hAnsiTheme="majorBidi" w:cstheme="majorBidi"/>
          <w:sz w:val="26"/>
          <w:szCs w:val="26"/>
          <w:lang w:bidi="fa-IR"/>
        </w:rPr>
      </w:pPr>
      <w:r w:rsidRPr="00652F9B">
        <w:rPr>
          <w:rFonts w:asciiTheme="majorBidi" w:hAnsiTheme="majorBidi" w:cstheme="majorBidi"/>
          <w:sz w:val="26"/>
          <w:szCs w:val="26"/>
          <w:rtl/>
          <w:lang w:bidi="fa-IR"/>
        </w:rPr>
        <w:t>افزایش نرخ ارز</w:t>
      </w:r>
    </w:p>
    <w:p w:rsidR="00603868" w:rsidRPr="00652F9B" w:rsidRDefault="00603868" w:rsidP="00652F9B">
      <w:pPr>
        <w:numPr>
          <w:ilvl w:val="0"/>
          <w:numId w:val="1"/>
        </w:numPr>
        <w:bidi/>
        <w:spacing w:line="240" w:lineRule="auto"/>
        <w:contextualSpacing/>
        <w:jc w:val="both"/>
        <w:rPr>
          <w:rFonts w:asciiTheme="majorBidi" w:hAnsiTheme="majorBidi" w:cstheme="majorBidi"/>
          <w:sz w:val="26"/>
          <w:szCs w:val="26"/>
          <w:lang w:bidi="fa-IR"/>
        </w:rPr>
      </w:pPr>
      <w:r w:rsidRPr="00652F9B">
        <w:rPr>
          <w:rFonts w:asciiTheme="majorBidi" w:hAnsiTheme="majorBidi" w:cstheme="majorBidi"/>
          <w:sz w:val="26"/>
          <w:szCs w:val="26"/>
          <w:rtl/>
          <w:lang w:bidi="fa-IR"/>
        </w:rPr>
        <w:t>کاهش بودجه عمرانی</w:t>
      </w:r>
    </w:p>
    <w:p w:rsidR="00D36FE7" w:rsidRDefault="00D36FE7" w:rsidP="00652F9B">
      <w:pPr>
        <w:bidi/>
        <w:spacing w:line="240" w:lineRule="auto"/>
        <w:jc w:val="both"/>
        <w:rPr>
          <w:rFonts w:asciiTheme="majorBidi" w:hAnsiTheme="majorBidi" w:cstheme="majorBidi" w:hint="cs"/>
          <w:sz w:val="26"/>
          <w:szCs w:val="26"/>
          <w:rtl/>
          <w:lang w:bidi="fa-IR"/>
        </w:rPr>
      </w:pPr>
    </w:p>
    <w:p w:rsidR="00603868" w:rsidRPr="00652F9B" w:rsidRDefault="00603868" w:rsidP="00D36FE7">
      <w:pPr>
        <w:bidi/>
        <w:spacing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مطمئنا با توجه به مسائل سیاسی و مناقشات موجود بین ایران و کشورهای غربی استفاده از ابزار استقراض خارجی برای دولت جمهوری اسلامی ایران چندان میسر نخواهد بود.استفاده از ابزار استقراض از بانک مرکزی،افزایش نرخ ارز و انتشار اوراق مشارکت سه ابزار مهمی است که دولت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تواند آنرا به کار گیرد.بر خلاف بسیاری از اقتصاددانان که مخالف استفاده از ابزار استقراض بانک مرکزی هستند نگارنده با توجه به شرایط حال حاضر اقتصاد ایران استفاده از این ابزار را پیشنهاد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دهد و معتقد است که دولت ن</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بایست برای جبران کسری بودجه از هزینه</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عمرانی بکاهد و حتی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بایست دولت هزینه عمرانی بودجه رو چند برابر نماید و این مقدار هزینه عمرانی در نظر گرفته شده در بودجه برای اقتصاد ایران مطلوب نخواهد بود.البته دولت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تواند تا حدودی برای جبران کسری بودجه از ابزار افزایش نرخ ارز نیز استفاده نماید.اما یکی از مهمترین ابزارهای رشد بالای  هزینه</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عمرانی انتشار اوراق مشارکت و اوراق با درآمد ثابت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باشد که پیش</w:t>
      </w:r>
      <w:r w:rsidR="00521F1B" w:rsidRPr="00652F9B">
        <w:rPr>
          <w:rFonts w:asciiTheme="majorBidi" w:hAnsiTheme="majorBidi" w:cstheme="majorBidi"/>
          <w:sz w:val="26"/>
          <w:szCs w:val="26"/>
          <w:rtl/>
          <w:lang w:bidi="fa-IR"/>
        </w:rPr>
        <w:t>‌</w:t>
      </w:r>
      <w:r w:rsidRPr="00652F9B">
        <w:rPr>
          <w:rFonts w:asciiTheme="majorBidi" w:hAnsiTheme="majorBidi" w:cstheme="majorBidi"/>
          <w:sz w:val="26"/>
          <w:szCs w:val="26"/>
          <w:rtl/>
          <w:lang w:bidi="fa-IR"/>
        </w:rPr>
        <w:t>بینی انتشار 11هزار میلیارد تومان برای بودجه نشان از این دارد که دولت از استفاده از این ابزار مهم غفلت ورزیده است.همانطور که مستحضرید دولت برای سال 93 پیش</w:t>
      </w:r>
      <w:r w:rsidR="00521F1B" w:rsidRPr="00652F9B">
        <w:rPr>
          <w:rFonts w:asciiTheme="majorBidi" w:hAnsiTheme="majorBidi" w:cstheme="majorBidi"/>
          <w:sz w:val="26"/>
          <w:szCs w:val="26"/>
          <w:rtl/>
          <w:lang w:bidi="fa-IR"/>
        </w:rPr>
        <w:t>‌</w:t>
      </w:r>
      <w:r w:rsidRPr="00652F9B">
        <w:rPr>
          <w:rFonts w:asciiTheme="majorBidi" w:hAnsiTheme="majorBidi" w:cstheme="majorBidi"/>
          <w:sz w:val="26"/>
          <w:szCs w:val="26"/>
          <w:rtl/>
          <w:lang w:bidi="fa-IR"/>
        </w:rPr>
        <w:t>بینی کرده است که به میزان 41هزار میلیارد تومان تملک دارایی</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w:t>
      </w:r>
      <w:r w:rsidR="0042224D" w:rsidRPr="00652F9B">
        <w:rPr>
          <w:rFonts w:asciiTheme="majorBidi" w:hAnsiTheme="majorBidi" w:cstheme="majorBidi"/>
          <w:sz w:val="26"/>
          <w:szCs w:val="26"/>
          <w:rtl/>
          <w:lang w:bidi="fa-IR"/>
        </w:rPr>
        <w:t>سرمایه‌ای</w:t>
      </w:r>
      <w:r w:rsidRPr="00652F9B">
        <w:rPr>
          <w:rFonts w:asciiTheme="majorBidi" w:hAnsiTheme="majorBidi" w:cstheme="majorBidi"/>
          <w:sz w:val="26"/>
          <w:szCs w:val="26"/>
          <w:rtl/>
          <w:lang w:bidi="fa-IR"/>
        </w:rPr>
        <w:t xml:space="preserve"> (هزینه عمرانی)داشته باشد که در 6 ماهه 23هزار میلیارد تومان آن را محقق کرده است.علاوه بر این دولت پیش</w:t>
      </w:r>
      <w:r w:rsidR="00521F1B" w:rsidRPr="00652F9B">
        <w:rPr>
          <w:rFonts w:asciiTheme="majorBidi" w:hAnsiTheme="majorBidi" w:cstheme="majorBidi"/>
          <w:sz w:val="26"/>
          <w:szCs w:val="26"/>
          <w:rtl/>
          <w:lang w:bidi="fa-IR"/>
        </w:rPr>
        <w:t>‌</w:t>
      </w:r>
      <w:r w:rsidRPr="00652F9B">
        <w:rPr>
          <w:rFonts w:asciiTheme="majorBidi" w:hAnsiTheme="majorBidi" w:cstheme="majorBidi"/>
          <w:sz w:val="26"/>
          <w:szCs w:val="26"/>
          <w:rtl/>
          <w:lang w:bidi="fa-IR"/>
        </w:rPr>
        <w:t xml:space="preserve">بینی فروش 6هزار میلیارد تومان اوراق مشارکت را در بودجه 93 دیده بود که در 6 </w:t>
      </w:r>
      <w:r w:rsidRPr="00652F9B">
        <w:rPr>
          <w:rFonts w:asciiTheme="majorBidi" w:hAnsiTheme="majorBidi" w:cstheme="majorBidi"/>
          <w:sz w:val="26"/>
          <w:szCs w:val="26"/>
          <w:rtl/>
          <w:lang w:bidi="fa-IR"/>
        </w:rPr>
        <w:lastRenderedPageBreak/>
        <w:t>ماهه امسال یک ریال آن</w:t>
      </w:r>
      <w:r w:rsidR="00521F1B" w:rsidRPr="00652F9B">
        <w:rPr>
          <w:rFonts w:asciiTheme="majorBidi" w:hAnsiTheme="majorBidi" w:cstheme="majorBidi"/>
          <w:sz w:val="26"/>
          <w:szCs w:val="26"/>
          <w:rtl/>
          <w:lang w:bidi="fa-IR"/>
        </w:rPr>
        <w:t xml:space="preserve"> </w:t>
      </w:r>
      <w:r w:rsidRPr="00652F9B">
        <w:rPr>
          <w:rFonts w:asciiTheme="majorBidi" w:hAnsiTheme="majorBidi" w:cstheme="majorBidi"/>
          <w:sz w:val="26"/>
          <w:szCs w:val="26"/>
          <w:rtl/>
          <w:lang w:bidi="fa-IR"/>
        </w:rPr>
        <w:t>را محقق نکرده است.به نظر می</w:t>
      </w:r>
      <w:r w:rsidR="00521F1B" w:rsidRPr="00652F9B">
        <w:rPr>
          <w:rFonts w:asciiTheme="majorBidi" w:hAnsiTheme="majorBidi" w:cstheme="majorBidi"/>
          <w:sz w:val="26"/>
          <w:szCs w:val="26"/>
          <w:rtl/>
          <w:lang w:bidi="fa-IR"/>
        </w:rPr>
        <w:t>‌</w:t>
      </w:r>
      <w:r w:rsidRPr="00652F9B">
        <w:rPr>
          <w:rFonts w:asciiTheme="majorBidi" w:hAnsiTheme="majorBidi" w:cstheme="majorBidi"/>
          <w:sz w:val="26"/>
          <w:szCs w:val="26"/>
          <w:rtl/>
          <w:lang w:bidi="fa-IR"/>
        </w:rPr>
        <w:t>رسد دولت برنامه اش برای کسری بودجه محقق نکردن هزینه</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ی عمرانی و برداشت از این منابع است که مطمئنا سیاست اشتباهی خواهد بود.</w:t>
      </w:r>
    </w:p>
    <w:p w:rsidR="00603868" w:rsidRPr="00652F9B" w:rsidRDefault="00603868" w:rsidP="00652F9B">
      <w:pPr>
        <w:bidi/>
        <w:spacing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به نظر نگارنده روح کلی بودجه پیشنهادی بر اساس مکاتب مهم اقتصادی، نئوکلاسیکی است و بودجه در شرایطی که اقتصاد ایران در شرایط رکودی شدیدی قرار دارد به صورت کاملا انقباضی بسته شده است که با نقش مهم دولت برای خروج اقتصاد از شرایط رکودی در تضاد است.</w:t>
      </w:r>
      <w:r w:rsidRPr="00A212B2">
        <w:rPr>
          <w:rFonts w:asciiTheme="majorBidi" w:hAnsiTheme="majorBidi" w:cstheme="majorBidi"/>
          <w:b/>
          <w:bCs/>
          <w:sz w:val="26"/>
          <w:szCs w:val="26"/>
          <w:rtl/>
          <w:lang w:bidi="fa-IR"/>
        </w:rPr>
        <w:t xml:space="preserve">به نظر </w:t>
      </w:r>
      <w:r w:rsidR="0042224D" w:rsidRPr="00A212B2">
        <w:rPr>
          <w:rFonts w:asciiTheme="majorBidi" w:hAnsiTheme="majorBidi" w:cstheme="majorBidi"/>
          <w:b/>
          <w:bCs/>
          <w:sz w:val="26"/>
          <w:szCs w:val="26"/>
          <w:rtl/>
          <w:lang w:bidi="fa-IR"/>
        </w:rPr>
        <w:t>می‌</w:t>
      </w:r>
      <w:r w:rsidRPr="00A212B2">
        <w:rPr>
          <w:rFonts w:asciiTheme="majorBidi" w:hAnsiTheme="majorBidi" w:cstheme="majorBidi"/>
          <w:b/>
          <w:bCs/>
          <w:sz w:val="26"/>
          <w:szCs w:val="26"/>
          <w:rtl/>
          <w:lang w:bidi="fa-IR"/>
        </w:rPr>
        <w:t>رسد که دولت عمده هدفش را برای کاهش زودهنگام تورم به کاربسته است و عملا نسبت به رکود و بیکاری بالا در اقتصاد ایران بی توجه است.</w:t>
      </w:r>
      <w:r w:rsidRPr="00652F9B">
        <w:rPr>
          <w:rFonts w:asciiTheme="majorBidi" w:hAnsiTheme="majorBidi" w:cstheme="majorBidi"/>
          <w:sz w:val="26"/>
          <w:szCs w:val="26"/>
          <w:rtl/>
          <w:lang w:bidi="fa-IR"/>
        </w:rPr>
        <w:t xml:space="preserve">در حالی که طبق تئوری مارپیچ رکودی در اقتصاد ایران که در پیوست ارائه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گردد</w:t>
      </w:r>
      <w:r w:rsidR="0042224D" w:rsidRPr="00652F9B">
        <w:rPr>
          <w:rFonts w:asciiTheme="majorBidi" w:hAnsiTheme="majorBidi" w:cstheme="majorBidi"/>
          <w:sz w:val="26"/>
          <w:szCs w:val="26"/>
          <w:rtl/>
          <w:lang w:bidi="fa-IR"/>
        </w:rPr>
        <w:t>‌،</w:t>
      </w:r>
      <w:r w:rsidRPr="00652F9B">
        <w:rPr>
          <w:rFonts w:asciiTheme="majorBidi" w:hAnsiTheme="majorBidi" w:cstheme="majorBidi"/>
          <w:sz w:val="26"/>
          <w:szCs w:val="26"/>
          <w:rtl/>
          <w:lang w:bidi="fa-IR"/>
        </w:rPr>
        <w:t xml:space="preserve">کاهش سریع تورم در شرایطی که اقتصاد ایران در مسیر کاهش قیمت نفت ودرآمدهای نفتی است و همراه با انتظارات بالای تورمی است سیاست نادرستی است که عملا منجر به تعمیق رکود در اقتصاد ایران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گردد.</w:t>
      </w:r>
    </w:p>
    <w:p w:rsidR="00603868" w:rsidRPr="00A212B2" w:rsidRDefault="00603868" w:rsidP="00652F9B">
      <w:pPr>
        <w:bidi/>
        <w:spacing w:line="240" w:lineRule="auto"/>
        <w:jc w:val="both"/>
        <w:rPr>
          <w:rFonts w:asciiTheme="majorBidi" w:hAnsiTheme="majorBidi" w:cstheme="majorBidi"/>
          <w:b/>
          <w:bCs/>
          <w:sz w:val="26"/>
          <w:szCs w:val="26"/>
          <w:rtl/>
          <w:lang w:bidi="fa-IR"/>
        </w:rPr>
      </w:pPr>
      <w:r w:rsidRPr="00652F9B">
        <w:rPr>
          <w:rFonts w:asciiTheme="majorBidi" w:hAnsiTheme="majorBidi" w:cstheme="majorBidi"/>
          <w:sz w:val="26"/>
          <w:szCs w:val="26"/>
          <w:rtl/>
          <w:lang w:bidi="fa-IR"/>
        </w:rPr>
        <w:t xml:space="preserve">در نهایت پیشنهاد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گردد بودجه سال 94 از حالت انقباضی فاصله گیرد و بودجه هزینه</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ی عمرانی شدیدا افزایش یافته و برای جبران کسری بودجه نیز اوراق مشارکت و اوراق بهادار با درآمد ثابت در همین نرخ سپرده</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ی بلندمدت یکساله منتشر گردد علاوه براین بانک مرکزی نیز برای پشتیبانی این سیاست اقدام به رشد محدود نقدینگی نماید و منابع اعتباری بیشتری در اختیار بانکهای تجاری قرار دهد.</w:t>
      </w:r>
      <w:r w:rsidRPr="00A212B2">
        <w:rPr>
          <w:rFonts w:asciiTheme="majorBidi" w:hAnsiTheme="majorBidi" w:cstheme="majorBidi"/>
          <w:b/>
          <w:bCs/>
          <w:sz w:val="26"/>
          <w:szCs w:val="26"/>
          <w:rtl/>
          <w:lang w:bidi="fa-IR"/>
        </w:rPr>
        <w:t>در اقتصاد ایران طرح</w:t>
      </w:r>
      <w:r w:rsidR="0042224D" w:rsidRPr="00A212B2">
        <w:rPr>
          <w:rFonts w:asciiTheme="majorBidi" w:hAnsiTheme="majorBidi" w:cstheme="majorBidi"/>
          <w:b/>
          <w:bCs/>
          <w:sz w:val="26"/>
          <w:szCs w:val="26"/>
          <w:rtl/>
          <w:lang w:bidi="fa-IR"/>
        </w:rPr>
        <w:t>‌ها</w:t>
      </w:r>
      <w:r w:rsidRPr="00A212B2">
        <w:rPr>
          <w:rFonts w:asciiTheme="majorBidi" w:hAnsiTheme="majorBidi" w:cstheme="majorBidi"/>
          <w:b/>
          <w:bCs/>
          <w:sz w:val="26"/>
          <w:szCs w:val="26"/>
          <w:rtl/>
          <w:lang w:bidi="fa-IR"/>
        </w:rPr>
        <w:t>ی عمرانی نیمه تمام زیادی وجود دارد که مطمئنا تکمیل و بهره</w:t>
      </w:r>
      <w:r w:rsidR="00521F1B" w:rsidRPr="00A212B2">
        <w:rPr>
          <w:rFonts w:asciiTheme="majorBidi" w:hAnsiTheme="majorBidi" w:cstheme="majorBidi"/>
          <w:b/>
          <w:bCs/>
          <w:sz w:val="26"/>
          <w:szCs w:val="26"/>
          <w:rtl/>
          <w:lang w:bidi="fa-IR"/>
        </w:rPr>
        <w:t>‌</w:t>
      </w:r>
      <w:r w:rsidRPr="00A212B2">
        <w:rPr>
          <w:rFonts w:asciiTheme="majorBidi" w:hAnsiTheme="majorBidi" w:cstheme="majorBidi"/>
          <w:b/>
          <w:bCs/>
          <w:sz w:val="26"/>
          <w:szCs w:val="26"/>
          <w:rtl/>
          <w:lang w:bidi="fa-IR"/>
        </w:rPr>
        <w:t>برداری اینگونه طرح</w:t>
      </w:r>
      <w:r w:rsidR="0042224D" w:rsidRPr="00A212B2">
        <w:rPr>
          <w:rFonts w:asciiTheme="majorBidi" w:hAnsiTheme="majorBidi" w:cstheme="majorBidi"/>
          <w:b/>
          <w:bCs/>
          <w:sz w:val="26"/>
          <w:szCs w:val="26"/>
          <w:rtl/>
          <w:lang w:bidi="fa-IR"/>
        </w:rPr>
        <w:t>‌ها</w:t>
      </w:r>
      <w:r w:rsidRPr="00A212B2">
        <w:rPr>
          <w:rFonts w:asciiTheme="majorBidi" w:hAnsiTheme="majorBidi" w:cstheme="majorBidi"/>
          <w:b/>
          <w:bCs/>
          <w:sz w:val="26"/>
          <w:szCs w:val="26"/>
          <w:rtl/>
          <w:lang w:bidi="fa-IR"/>
        </w:rPr>
        <w:t xml:space="preserve"> </w:t>
      </w:r>
      <w:r w:rsidR="0042224D" w:rsidRPr="00A212B2">
        <w:rPr>
          <w:rFonts w:asciiTheme="majorBidi" w:hAnsiTheme="majorBidi" w:cstheme="majorBidi"/>
          <w:b/>
          <w:bCs/>
          <w:sz w:val="26"/>
          <w:szCs w:val="26"/>
          <w:rtl/>
          <w:lang w:bidi="fa-IR"/>
        </w:rPr>
        <w:t>می‌</w:t>
      </w:r>
      <w:r w:rsidRPr="00A212B2">
        <w:rPr>
          <w:rFonts w:asciiTheme="majorBidi" w:hAnsiTheme="majorBidi" w:cstheme="majorBidi"/>
          <w:b/>
          <w:bCs/>
          <w:sz w:val="26"/>
          <w:szCs w:val="26"/>
          <w:rtl/>
          <w:lang w:bidi="fa-IR"/>
        </w:rPr>
        <w:t xml:space="preserve">تواند به بهبود ظرفیت تولیدی اقتصادی ایران کمک نماید و علاوه بر این یکی از بهترین سیاستها برای خروج از رکود موجود </w:t>
      </w:r>
      <w:r w:rsidR="0042224D" w:rsidRPr="00A212B2">
        <w:rPr>
          <w:rFonts w:asciiTheme="majorBidi" w:hAnsiTheme="majorBidi" w:cstheme="majorBidi"/>
          <w:b/>
          <w:bCs/>
          <w:sz w:val="26"/>
          <w:szCs w:val="26"/>
          <w:rtl/>
          <w:lang w:bidi="fa-IR"/>
        </w:rPr>
        <w:t>می‌</w:t>
      </w:r>
      <w:r w:rsidRPr="00A212B2">
        <w:rPr>
          <w:rFonts w:asciiTheme="majorBidi" w:hAnsiTheme="majorBidi" w:cstheme="majorBidi"/>
          <w:b/>
          <w:bCs/>
          <w:sz w:val="26"/>
          <w:szCs w:val="26"/>
          <w:rtl/>
          <w:lang w:bidi="fa-IR"/>
        </w:rPr>
        <w:t>باشد.نگارنده معتقد است که بودجه سال 94 از ظرفیت نزدیک به 100هزار میلیارد تومان بودجه عمرانی بهره</w:t>
      </w:r>
      <w:r w:rsidR="00521F1B" w:rsidRPr="00A212B2">
        <w:rPr>
          <w:rFonts w:asciiTheme="majorBidi" w:hAnsiTheme="majorBidi" w:cstheme="majorBidi"/>
          <w:b/>
          <w:bCs/>
          <w:sz w:val="26"/>
          <w:szCs w:val="26"/>
          <w:rtl/>
          <w:lang w:bidi="fa-IR"/>
        </w:rPr>
        <w:t>‌</w:t>
      </w:r>
      <w:r w:rsidRPr="00A212B2">
        <w:rPr>
          <w:rFonts w:asciiTheme="majorBidi" w:hAnsiTheme="majorBidi" w:cstheme="majorBidi"/>
          <w:b/>
          <w:bCs/>
          <w:sz w:val="26"/>
          <w:szCs w:val="26"/>
          <w:rtl/>
          <w:lang w:bidi="fa-IR"/>
        </w:rPr>
        <w:t xml:space="preserve">مند است که دولت </w:t>
      </w:r>
      <w:r w:rsidR="0042224D" w:rsidRPr="00A212B2">
        <w:rPr>
          <w:rFonts w:asciiTheme="majorBidi" w:hAnsiTheme="majorBidi" w:cstheme="majorBidi"/>
          <w:b/>
          <w:bCs/>
          <w:sz w:val="26"/>
          <w:szCs w:val="26"/>
          <w:rtl/>
          <w:lang w:bidi="fa-IR"/>
        </w:rPr>
        <w:t>می‌</w:t>
      </w:r>
      <w:r w:rsidRPr="00A212B2">
        <w:rPr>
          <w:rFonts w:asciiTheme="majorBidi" w:hAnsiTheme="majorBidi" w:cstheme="majorBidi"/>
          <w:b/>
          <w:bCs/>
          <w:sz w:val="26"/>
          <w:szCs w:val="26"/>
          <w:rtl/>
          <w:lang w:bidi="fa-IR"/>
        </w:rPr>
        <w:t>بایست هزینه</w:t>
      </w:r>
      <w:r w:rsidR="0042224D" w:rsidRPr="00A212B2">
        <w:rPr>
          <w:rFonts w:asciiTheme="majorBidi" w:hAnsiTheme="majorBidi" w:cstheme="majorBidi"/>
          <w:b/>
          <w:bCs/>
          <w:sz w:val="26"/>
          <w:szCs w:val="26"/>
          <w:rtl/>
          <w:lang w:bidi="fa-IR"/>
        </w:rPr>
        <w:t>‌ها</w:t>
      </w:r>
      <w:r w:rsidRPr="00A212B2">
        <w:rPr>
          <w:rFonts w:asciiTheme="majorBidi" w:hAnsiTheme="majorBidi" w:cstheme="majorBidi"/>
          <w:b/>
          <w:bCs/>
          <w:sz w:val="26"/>
          <w:szCs w:val="26"/>
          <w:rtl/>
          <w:lang w:bidi="fa-IR"/>
        </w:rPr>
        <w:t>ی آن</w:t>
      </w:r>
      <w:r w:rsidR="0042224D" w:rsidRPr="00A212B2">
        <w:rPr>
          <w:rFonts w:asciiTheme="majorBidi" w:hAnsiTheme="majorBidi" w:cstheme="majorBidi"/>
          <w:b/>
          <w:bCs/>
          <w:sz w:val="26"/>
          <w:szCs w:val="26"/>
          <w:rtl/>
          <w:lang w:bidi="fa-IR"/>
        </w:rPr>
        <w:t xml:space="preserve"> </w:t>
      </w:r>
      <w:r w:rsidRPr="00A212B2">
        <w:rPr>
          <w:rFonts w:asciiTheme="majorBidi" w:hAnsiTheme="majorBidi" w:cstheme="majorBidi"/>
          <w:b/>
          <w:bCs/>
          <w:sz w:val="26"/>
          <w:szCs w:val="26"/>
          <w:rtl/>
          <w:lang w:bidi="fa-IR"/>
        </w:rPr>
        <w:t>را از انتشار اوراق با درآمد ثابت و افزایش نامحسوس نرخ ارز و رشد نقدینگی و استقراض محدود از بانک مرکزی تامین نماید.البته یک بخش مهمی از این کسری بودجه از طریق ایجاد رونق اقتصادی و افزایش درآمدهای مالیاتی ناشی از رونق تامین خواهد شد.</w:t>
      </w:r>
    </w:p>
    <w:p w:rsidR="00D36FE7" w:rsidRDefault="00D36FE7" w:rsidP="00652F9B">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D36FE7" w:rsidRDefault="00D36FE7" w:rsidP="00D36FE7">
      <w:pPr>
        <w:bidi/>
        <w:spacing w:line="240" w:lineRule="auto"/>
        <w:jc w:val="both"/>
        <w:rPr>
          <w:rFonts w:asciiTheme="majorBidi" w:eastAsia="Times New Roman" w:hAnsiTheme="majorBidi" w:cstheme="majorBidi" w:hint="cs"/>
          <w:b/>
          <w:bCs/>
          <w:sz w:val="26"/>
          <w:szCs w:val="26"/>
          <w:rtl/>
          <w:lang w:bidi="fa-IR"/>
        </w:rPr>
      </w:pPr>
    </w:p>
    <w:p w:rsidR="00603868" w:rsidRPr="00D36FE7" w:rsidRDefault="00603868" w:rsidP="00D36FE7">
      <w:pPr>
        <w:bidi/>
        <w:spacing w:line="240" w:lineRule="auto"/>
        <w:jc w:val="both"/>
        <w:rPr>
          <w:rFonts w:asciiTheme="majorBidi" w:eastAsia="Times New Roman" w:hAnsiTheme="majorBidi" w:cstheme="majorBidi"/>
          <w:b/>
          <w:bCs/>
          <w:sz w:val="30"/>
          <w:szCs w:val="30"/>
          <w:rtl/>
          <w:lang w:bidi="fa-IR"/>
        </w:rPr>
      </w:pPr>
      <w:r w:rsidRPr="00D36FE7">
        <w:rPr>
          <w:rFonts w:asciiTheme="majorBidi" w:eastAsia="Times New Roman" w:hAnsiTheme="majorBidi" w:cstheme="majorBidi"/>
          <w:b/>
          <w:bCs/>
          <w:sz w:val="30"/>
          <w:szCs w:val="30"/>
          <w:rtl/>
          <w:lang w:bidi="fa-IR"/>
        </w:rPr>
        <w:lastRenderedPageBreak/>
        <w:t>پیوست:</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p>
    <w:p w:rsidR="00603868" w:rsidRPr="00D36FE7" w:rsidRDefault="00603868" w:rsidP="00652F9B">
      <w:pPr>
        <w:bidi/>
        <w:spacing w:after="160" w:line="240" w:lineRule="auto"/>
        <w:jc w:val="both"/>
        <w:rPr>
          <w:rFonts w:asciiTheme="majorBidi" w:hAnsiTheme="majorBidi" w:cstheme="majorBidi"/>
          <w:b/>
          <w:bCs/>
          <w:sz w:val="28"/>
          <w:szCs w:val="28"/>
          <w:rtl/>
          <w:lang w:bidi="fa-IR"/>
        </w:rPr>
      </w:pPr>
      <w:r w:rsidRPr="00D36FE7">
        <w:rPr>
          <w:rFonts w:asciiTheme="majorBidi" w:hAnsiTheme="majorBidi" w:cstheme="majorBidi"/>
          <w:b/>
          <w:bCs/>
          <w:sz w:val="28"/>
          <w:szCs w:val="28"/>
          <w:rtl/>
          <w:lang w:bidi="fa-IR"/>
        </w:rPr>
        <w:t>چارچوب مفهومی برای تئوری مارپیچ رکودی در اقتصاد ایران:</w:t>
      </w:r>
    </w:p>
    <w:p w:rsidR="00D36FE7" w:rsidRPr="00D36FE7" w:rsidRDefault="00D36FE7" w:rsidP="00652F9B">
      <w:pPr>
        <w:bidi/>
        <w:spacing w:after="160" w:line="240" w:lineRule="auto"/>
        <w:jc w:val="both"/>
        <w:rPr>
          <w:rFonts w:asciiTheme="majorBidi" w:hAnsiTheme="majorBidi" w:cstheme="majorBidi" w:hint="cs"/>
          <w:b/>
          <w:bCs/>
          <w:sz w:val="10"/>
          <w:szCs w:val="10"/>
          <w:rtl/>
          <w:lang w:bidi="fa-IR"/>
        </w:rPr>
      </w:pPr>
    </w:p>
    <w:p w:rsidR="00603868" w:rsidRPr="00652F9B" w:rsidRDefault="00603868" w:rsidP="00D36FE7">
      <w:pPr>
        <w:bidi/>
        <w:spacing w:after="160" w:line="240" w:lineRule="auto"/>
        <w:jc w:val="both"/>
        <w:rPr>
          <w:rFonts w:asciiTheme="majorBidi" w:hAnsiTheme="majorBidi" w:cstheme="majorBidi"/>
          <w:b/>
          <w:bCs/>
          <w:sz w:val="26"/>
          <w:szCs w:val="26"/>
          <w:rtl/>
          <w:lang w:bidi="fa-IR"/>
        </w:rPr>
      </w:pPr>
      <w:r w:rsidRPr="00652F9B">
        <w:rPr>
          <w:rFonts w:asciiTheme="majorBidi" w:hAnsiTheme="majorBidi" w:cstheme="majorBidi"/>
          <w:b/>
          <w:bCs/>
          <w:sz w:val="26"/>
          <w:szCs w:val="26"/>
          <w:rtl/>
          <w:lang w:bidi="fa-IR"/>
        </w:rPr>
        <w:t>قاسم نیک جو</w:t>
      </w:r>
      <w:r w:rsidR="00652F9B">
        <w:rPr>
          <w:rFonts w:asciiTheme="majorBidi" w:hAnsiTheme="majorBidi" w:cstheme="majorBidi" w:hint="cs"/>
          <w:b/>
          <w:bCs/>
          <w:sz w:val="26"/>
          <w:szCs w:val="26"/>
          <w:rtl/>
          <w:lang w:bidi="fa-IR"/>
        </w:rPr>
        <w:t>*</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یک اقتصاد کوچک باز را در نظر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گیریم که جریان درآمد و مخارج کاملاً متعادل و باثبات است یا به عبارتی این اقتصاد از همه منابع اقتصادی خود استفاده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کند و عرضه کل آن برابر با تقاضای کل در اقتصاد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باشد.(</w:t>
      </w:r>
      <w:proofErr w:type="gramStart"/>
      <w:r w:rsidRPr="00652F9B">
        <w:rPr>
          <w:rFonts w:asciiTheme="majorBidi" w:hAnsiTheme="majorBidi" w:cstheme="majorBidi"/>
          <w:sz w:val="26"/>
          <w:szCs w:val="26"/>
          <w:lang w:bidi="fa-IR"/>
        </w:rPr>
        <w:t>yd=</w:t>
      </w:r>
      <w:proofErr w:type="spellStart"/>
      <w:proofErr w:type="gramEnd"/>
      <w:r w:rsidRPr="00652F9B">
        <w:rPr>
          <w:rFonts w:asciiTheme="majorBidi" w:hAnsiTheme="majorBidi" w:cstheme="majorBidi"/>
          <w:sz w:val="26"/>
          <w:szCs w:val="26"/>
          <w:lang w:bidi="fa-IR"/>
        </w:rPr>
        <w:t>ys</w:t>
      </w:r>
      <w:proofErr w:type="spellEnd"/>
      <w:r w:rsidRPr="00652F9B">
        <w:rPr>
          <w:rFonts w:asciiTheme="majorBidi" w:hAnsiTheme="majorBidi" w:cstheme="majorBidi"/>
          <w:sz w:val="26"/>
          <w:szCs w:val="26"/>
          <w:rtl/>
          <w:lang w:bidi="fa-IR"/>
        </w:rPr>
        <w:t xml:space="preserve">)در این صورت طبق رابطه پولی فیشر، مقدار معینی نقدینگی با سرعت گردش پول معین وجود دارد که ارزش پولی تولید ملی در اقتصاد را پوشش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دهد.(</w:t>
      </w:r>
      <w:r w:rsidRPr="00652F9B">
        <w:rPr>
          <w:rFonts w:asciiTheme="majorBidi" w:hAnsiTheme="majorBidi" w:cstheme="majorBidi"/>
          <w:sz w:val="26"/>
          <w:szCs w:val="26"/>
          <w:lang w:bidi="fa-IR"/>
        </w:rPr>
        <w:t>MV=PY</w:t>
      </w:r>
      <w:r w:rsidRPr="00652F9B">
        <w:rPr>
          <w:rFonts w:asciiTheme="majorBidi" w:hAnsiTheme="majorBidi" w:cstheme="majorBidi"/>
          <w:sz w:val="26"/>
          <w:szCs w:val="26"/>
          <w:rtl/>
          <w:lang w:bidi="fa-IR"/>
        </w:rPr>
        <w:t>)</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حال اگر فرض کنیم این اقتصاد کوچک باز، اقتصادی متکی بر صادرات نفت با سهم بالای درآمد</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نفتی در کل صادرات آن اقتصاد باشد، در این صورت این اقتصاد حتماً با بیماری هلندی روبروست، بنابراین بر اساس ادبیات نظری بیماری هلندی نسبت قیمت کالاهای غیر قابل مبادله به کالاهای قابل مبادله در سطح بالایی قرار دارد. با این حال تعادل کوتاه مدت اقتصاد کلان آن برقرار است.حال فرض کنید که درآمد صادرات ناشی از نفت در دوره </w:t>
      </w:r>
      <w:r w:rsidRPr="00652F9B">
        <w:rPr>
          <w:rFonts w:asciiTheme="majorBidi" w:hAnsiTheme="majorBidi" w:cstheme="majorBidi"/>
          <w:sz w:val="26"/>
          <w:szCs w:val="26"/>
          <w:lang w:bidi="fa-IR"/>
        </w:rPr>
        <w:t>t</w:t>
      </w:r>
      <w:r w:rsidRPr="00652F9B">
        <w:rPr>
          <w:rFonts w:asciiTheme="majorBidi" w:hAnsiTheme="majorBidi" w:cstheme="majorBidi"/>
          <w:sz w:val="26"/>
          <w:szCs w:val="26"/>
          <w:rtl/>
          <w:lang w:bidi="fa-IR"/>
        </w:rPr>
        <w:t xml:space="preserve"> کاهش یابد. در این صورت به علت بالا بودن نسبت درآمد صادرات نفتی به کل صادرات در این کشور،نرخ ارز این کشور شدیداً تحت تاثیر قرار گرفته و رشد بالایی را تجربه خواهد کرد. در نتیجه قیمت کالاهای قابل مبادله به تبع رشد نرخ ارز افزایش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یابد. علاوه بر این به علت کاهش اثرات بیماری هلندی، نسبت قیمتی کالاهای غی</w:t>
      </w:r>
      <w:r w:rsidR="00521F1B" w:rsidRPr="00652F9B">
        <w:rPr>
          <w:rFonts w:asciiTheme="majorBidi" w:hAnsiTheme="majorBidi" w:cstheme="majorBidi"/>
          <w:sz w:val="26"/>
          <w:szCs w:val="26"/>
          <w:rtl/>
          <w:lang w:bidi="fa-IR"/>
        </w:rPr>
        <w:t>ر قابل مبادله به قابل مبادله نبز</w:t>
      </w:r>
      <w:r w:rsidRPr="00652F9B">
        <w:rPr>
          <w:rFonts w:asciiTheme="majorBidi" w:hAnsiTheme="majorBidi" w:cstheme="majorBidi"/>
          <w:sz w:val="26"/>
          <w:szCs w:val="26"/>
          <w:rtl/>
          <w:lang w:bidi="fa-IR"/>
        </w:rPr>
        <w:t xml:space="preserve">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بایست کاهش یابد. بنابر این طبق مکانیزم</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اقتصادی با فرض کنترل نقدینگی در این اقتصاد و ثبات سرعت گردش پول در کوتاه مدت و برای برقراری تعادل پولی فیشر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بایست به همان نسبتی که قیمت کالاهای قابل مبادله رشد کرده است به همان نسبت قیمت کالاهای غیر قابل مبادله و دستمزدهای اس</w:t>
      </w:r>
      <w:r w:rsidR="0042224D" w:rsidRPr="00652F9B">
        <w:rPr>
          <w:rFonts w:asciiTheme="majorBidi" w:hAnsiTheme="majorBidi" w:cstheme="majorBidi"/>
          <w:sz w:val="26"/>
          <w:szCs w:val="26"/>
          <w:rtl/>
          <w:lang w:bidi="fa-IR"/>
        </w:rPr>
        <w:t>می‌می‌</w:t>
      </w:r>
      <w:r w:rsidRPr="00652F9B">
        <w:rPr>
          <w:rFonts w:asciiTheme="majorBidi" w:hAnsiTheme="majorBidi" w:cstheme="majorBidi"/>
          <w:sz w:val="26"/>
          <w:szCs w:val="26"/>
          <w:rtl/>
          <w:lang w:bidi="fa-IR"/>
        </w:rPr>
        <w:t>بایست کاهش یابد. که در نتیجه سطح عمومی قیمت</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 ثابت مانده و در نهایت تقاضای معاملاتی پول ثابت و تقاضای موثر در کل اقتصاد نیز تغییری نخواهد کرد. حال چنانچه در این اقتصاد چسبندگی قیمت کالاهای غیر قابل مبادله و دستمزدها رو به پایین حاکم باشد اتفاقی که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افتد این است که در کنار رشد قیمت کالاهای قابل مبادله، قیمت کالاهای غیر قابل مبادله و دستمزدها کاهش ن</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یابد و حتی به علت انتظارات تورمی ایجاد شده افزایش را نیز تجربه خواهد کرد. در این صورت با فرض کنترل نقدینگی توسط بانک مرکزی طبق معادله پولی فیشر حتماً تقاضای موثر و بالتبع به علت عرضه کل انعطاف پذیر، تولید ملی کاهش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یابد و اقتصاد وارد فاز رکود خواهد گردید.</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نکته مهم این است که این اقتصاد در زمان </w:t>
      </w:r>
      <w:r w:rsidRPr="00652F9B">
        <w:rPr>
          <w:rFonts w:asciiTheme="majorBidi" w:hAnsiTheme="majorBidi" w:cstheme="majorBidi"/>
          <w:sz w:val="26"/>
          <w:szCs w:val="26"/>
          <w:lang w:bidi="fa-IR"/>
        </w:rPr>
        <w:t>t</w:t>
      </w:r>
      <w:r w:rsidRPr="00652F9B">
        <w:rPr>
          <w:rFonts w:asciiTheme="majorBidi" w:hAnsiTheme="majorBidi" w:cstheme="majorBidi"/>
          <w:sz w:val="26"/>
          <w:szCs w:val="26"/>
          <w:rtl/>
          <w:lang w:bidi="fa-IR"/>
        </w:rPr>
        <w:t xml:space="preserve"> دچار رکود اقتصادی خواهد شد ولی به علت ملاحظاتی در نقدینگی اقتصاد و کنش پذیری نقدینگی نسبت به رکود اقتصادی این رکود به صورت عمیق تر در دوره </w:t>
      </w:r>
      <w:r w:rsidRPr="00652F9B">
        <w:rPr>
          <w:rFonts w:asciiTheme="majorBidi" w:hAnsiTheme="majorBidi" w:cstheme="majorBidi"/>
          <w:sz w:val="26"/>
          <w:szCs w:val="26"/>
          <w:lang w:bidi="fa-IR"/>
        </w:rPr>
        <w:t>t+1</w:t>
      </w:r>
      <w:r w:rsidRPr="00652F9B">
        <w:rPr>
          <w:rFonts w:asciiTheme="majorBidi" w:hAnsiTheme="majorBidi" w:cstheme="majorBidi"/>
          <w:sz w:val="26"/>
          <w:szCs w:val="26"/>
          <w:rtl/>
          <w:lang w:bidi="fa-IR"/>
        </w:rPr>
        <w:t xml:space="preserve"> ادامه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یابد و همینطور در دوره</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آینده رکود ایجاد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شود یا به عبارتی اقتصاد دچار مارپیچ رکودی خواهد شد. حال سوال اینجاست که چطور رکود ایجاد شده در دوره </w:t>
      </w:r>
      <w:r w:rsidRPr="00652F9B">
        <w:rPr>
          <w:rFonts w:asciiTheme="majorBidi" w:hAnsiTheme="majorBidi" w:cstheme="majorBidi"/>
          <w:sz w:val="26"/>
          <w:szCs w:val="26"/>
          <w:lang w:bidi="fa-IR"/>
        </w:rPr>
        <w:t>t</w:t>
      </w:r>
      <w:r w:rsidRPr="00652F9B">
        <w:rPr>
          <w:rFonts w:asciiTheme="majorBidi" w:hAnsiTheme="majorBidi" w:cstheme="majorBidi"/>
          <w:sz w:val="26"/>
          <w:szCs w:val="26"/>
          <w:rtl/>
          <w:lang w:bidi="fa-IR"/>
        </w:rPr>
        <w:t xml:space="preserve"> به دوره</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بعد نیز منتقل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شود. به نظر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رسد جواب این سوال را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بایست در ماهیت و کمیت واقعی نقدینگی در اقتصاد جستجو کرد. برخلاف تئوری</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متعارف اقتصادی که نقدینگی را در کوتاه مدت ثابت فرض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کردند یا حداقل آن</w:t>
      </w:r>
      <w:r w:rsidR="0042224D" w:rsidRPr="00652F9B">
        <w:rPr>
          <w:rFonts w:asciiTheme="majorBidi" w:hAnsiTheme="majorBidi" w:cstheme="majorBidi"/>
          <w:sz w:val="26"/>
          <w:szCs w:val="26"/>
          <w:rtl/>
          <w:lang w:bidi="fa-IR"/>
        </w:rPr>
        <w:t xml:space="preserve"> </w:t>
      </w:r>
      <w:r w:rsidRPr="00652F9B">
        <w:rPr>
          <w:rFonts w:asciiTheme="majorBidi" w:hAnsiTheme="majorBidi" w:cstheme="majorBidi"/>
          <w:sz w:val="26"/>
          <w:szCs w:val="26"/>
          <w:rtl/>
          <w:lang w:bidi="fa-IR"/>
        </w:rPr>
        <w:t xml:space="preserve">را  تحت تاثیر نرخ بهره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دانستند به نظر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رسد که نقدینگی در اقتصاد ایران بیشتر متاثر از انتظارات رونق و رکودی قرار میگیرد.</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lastRenderedPageBreak/>
        <w:t>در اقتصاد ایران چک ماهیت نقدینگی دارد و به علت رواج چک</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ی مدت دار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بایست تاملی در میزان واقعی نقدینگی در اقتصاد داشته باشیم.به نظر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رسد که در اقتصاد ایران دونوع نقدینگی وجود دارد نقدینگی مشهود و نامشهود.نقدینگی مشهود همین نقدینگی است که بانک مرکزی هرساله میزان و رشدش را اعلام می</w:t>
      </w:r>
      <w:r w:rsidR="0042224D" w:rsidRPr="00652F9B">
        <w:rPr>
          <w:rFonts w:asciiTheme="majorBidi" w:hAnsiTheme="majorBidi" w:cstheme="majorBidi"/>
          <w:sz w:val="26"/>
          <w:szCs w:val="26"/>
          <w:rtl/>
          <w:lang w:bidi="fa-IR"/>
        </w:rPr>
        <w:t>‌</w:t>
      </w:r>
      <w:r w:rsidRPr="00652F9B">
        <w:rPr>
          <w:rFonts w:asciiTheme="majorBidi" w:hAnsiTheme="majorBidi" w:cstheme="majorBidi"/>
          <w:sz w:val="26"/>
          <w:szCs w:val="26"/>
          <w:rtl/>
          <w:lang w:bidi="fa-IR"/>
        </w:rPr>
        <w:t>کند که برابر حاصلضرب ضریب فزاینده نقدینگی در میزان پایه پولی درج شده در ترازنامه بانک مرکزی است.اما نکته مهم در حجم بالای نقدینگی نامشهود در اقتصاد ایران است یعنی نقدینگی ایجاد شده از طریق چک.</w:t>
      </w:r>
    </w:p>
    <w:tbl>
      <w:tblPr>
        <w:bidiVisual/>
        <w:tblW w:w="11340" w:type="dxa"/>
        <w:tblInd w:w="-971" w:type="dxa"/>
        <w:tblBorders>
          <w:top w:val="single" w:sz="8" w:space="0" w:color="5B9BD5"/>
          <w:bottom w:val="single" w:sz="8" w:space="0" w:color="5B9BD5"/>
        </w:tblBorders>
        <w:tblLayout w:type="fixed"/>
        <w:tblLook w:val="04A0"/>
      </w:tblPr>
      <w:tblGrid>
        <w:gridCol w:w="2790"/>
        <w:gridCol w:w="810"/>
        <w:gridCol w:w="900"/>
        <w:gridCol w:w="990"/>
        <w:gridCol w:w="1080"/>
        <w:gridCol w:w="990"/>
        <w:gridCol w:w="900"/>
        <w:gridCol w:w="1170"/>
        <w:gridCol w:w="900"/>
        <w:gridCol w:w="810"/>
      </w:tblGrid>
      <w:tr w:rsidR="00603868" w:rsidRPr="00603868" w:rsidTr="002F101C">
        <w:tc>
          <w:tcPr>
            <w:tcW w:w="279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شرح</w:t>
            </w:r>
          </w:p>
        </w:tc>
        <w:tc>
          <w:tcPr>
            <w:tcW w:w="81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1384</w:t>
            </w:r>
          </w:p>
        </w:tc>
        <w:tc>
          <w:tcPr>
            <w:tcW w:w="90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1385</w:t>
            </w:r>
          </w:p>
        </w:tc>
        <w:tc>
          <w:tcPr>
            <w:tcW w:w="99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1386</w:t>
            </w:r>
          </w:p>
        </w:tc>
        <w:tc>
          <w:tcPr>
            <w:tcW w:w="108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1387</w:t>
            </w:r>
          </w:p>
        </w:tc>
        <w:tc>
          <w:tcPr>
            <w:tcW w:w="99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1388</w:t>
            </w:r>
          </w:p>
        </w:tc>
        <w:tc>
          <w:tcPr>
            <w:tcW w:w="90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1389</w:t>
            </w:r>
          </w:p>
        </w:tc>
        <w:tc>
          <w:tcPr>
            <w:tcW w:w="117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1390</w:t>
            </w:r>
          </w:p>
        </w:tc>
        <w:tc>
          <w:tcPr>
            <w:tcW w:w="90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1391</w:t>
            </w:r>
          </w:p>
        </w:tc>
        <w:tc>
          <w:tcPr>
            <w:tcW w:w="810" w:type="dxa"/>
            <w:tcBorders>
              <w:top w:val="single" w:sz="8" w:space="0" w:color="5B9BD5"/>
              <w:left w:val="nil"/>
              <w:bottom w:val="single" w:sz="8" w:space="0" w:color="5B9BD5"/>
              <w:right w:val="nil"/>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1392</w:t>
            </w:r>
          </w:p>
        </w:tc>
      </w:tr>
      <w:tr w:rsidR="00603868" w:rsidRPr="00603868" w:rsidTr="002F101C">
        <w:tc>
          <w:tcPr>
            <w:tcW w:w="279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ارزش چکهای عادی تحویلی به اتاق پایاپای اسناد بانکی</w:t>
            </w:r>
          </w:p>
        </w:tc>
        <w:tc>
          <w:tcPr>
            <w:tcW w:w="81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3,687</w:t>
            </w:r>
          </w:p>
        </w:tc>
        <w:tc>
          <w:tcPr>
            <w:tcW w:w="90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5,259</w:t>
            </w:r>
          </w:p>
        </w:tc>
        <w:tc>
          <w:tcPr>
            <w:tcW w:w="99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7,406</w:t>
            </w:r>
          </w:p>
        </w:tc>
        <w:tc>
          <w:tcPr>
            <w:tcW w:w="108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8,149</w:t>
            </w:r>
          </w:p>
        </w:tc>
        <w:tc>
          <w:tcPr>
            <w:tcW w:w="99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7,851</w:t>
            </w:r>
          </w:p>
        </w:tc>
        <w:tc>
          <w:tcPr>
            <w:tcW w:w="90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10,284</w:t>
            </w:r>
          </w:p>
        </w:tc>
        <w:tc>
          <w:tcPr>
            <w:tcW w:w="117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12,225</w:t>
            </w:r>
          </w:p>
        </w:tc>
        <w:tc>
          <w:tcPr>
            <w:tcW w:w="90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14,718</w:t>
            </w:r>
          </w:p>
        </w:tc>
        <w:tc>
          <w:tcPr>
            <w:tcW w:w="810" w:type="dxa"/>
            <w:tcBorders>
              <w:top w:val="nil"/>
              <w:left w:val="nil"/>
              <w:bottom w:val="nil"/>
              <w:right w:val="nil"/>
            </w:tcBorders>
            <w:shd w:val="clear" w:color="auto" w:fill="D6E6F4"/>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17,949</w:t>
            </w:r>
          </w:p>
        </w:tc>
      </w:tr>
      <w:tr w:rsidR="00603868" w:rsidRPr="00603868" w:rsidTr="002F101C">
        <w:tc>
          <w:tcPr>
            <w:tcW w:w="279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b/>
                <w:bCs/>
                <w:color w:val="2E74B5"/>
                <w:sz w:val="18"/>
                <w:szCs w:val="18"/>
                <w:lang w:bidi="fa-IR"/>
              </w:rPr>
            </w:pPr>
            <w:r w:rsidRPr="00603868">
              <w:rPr>
                <w:rFonts w:asciiTheme="majorBidi" w:eastAsia="Times New Roman" w:hAnsiTheme="majorBidi" w:cs="B Nazanin"/>
                <w:b/>
                <w:bCs/>
                <w:color w:val="2E74B5"/>
                <w:sz w:val="18"/>
                <w:szCs w:val="18"/>
                <w:rtl/>
                <w:lang w:bidi="fa-IR"/>
              </w:rPr>
              <w:t>نسبت ارزش چکهای عادی تحویلی به اتاق نسب به کل نقدینگی</w:t>
            </w:r>
          </w:p>
        </w:tc>
        <w:tc>
          <w:tcPr>
            <w:tcW w:w="81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rtl/>
                <w:lang w:bidi="fa-IR"/>
              </w:rPr>
              <w:t>4</w:t>
            </w:r>
          </w:p>
        </w:tc>
        <w:tc>
          <w:tcPr>
            <w:tcW w:w="90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rtl/>
                <w:lang w:bidi="fa-IR"/>
              </w:rPr>
              <w:t>1/4</w:t>
            </w:r>
          </w:p>
        </w:tc>
        <w:tc>
          <w:tcPr>
            <w:tcW w:w="99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rtl/>
                <w:lang w:bidi="fa-IR"/>
              </w:rPr>
              <w:t>5/4</w:t>
            </w:r>
          </w:p>
        </w:tc>
        <w:tc>
          <w:tcPr>
            <w:tcW w:w="108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rtl/>
                <w:lang w:bidi="fa-IR"/>
              </w:rPr>
              <w:t>3/4</w:t>
            </w:r>
          </w:p>
        </w:tc>
        <w:tc>
          <w:tcPr>
            <w:tcW w:w="99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rtl/>
                <w:lang w:bidi="fa-IR"/>
              </w:rPr>
              <w:t>3/3</w:t>
            </w:r>
          </w:p>
        </w:tc>
        <w:tc>
          <w:tcPr>
            <w:tcW w:w="90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rtl/>
                <w:lang w:bidi="fa-IR"/>
              </w:rPr>
              <w:t>5/3</w:t>
            </w:r>
          </w:p>
        </w:tc>
        <w:tc>
          <w:tcPr>
            <w:tcW w:w="117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rtl/>
                <w:lang w:bidi="fa-IR"/>
              </w:rPr>
              <w:t>4/3</w:t>
            </w:r>
          </w:p>
        </w:tc>
        <w:tc>
          <w:tcPr>
            <w:tcW w:w="90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3/2</w:t>
            </w:r>
          </w:p>
        </w:tc>
        <w:tc>
          <w:tcPr>
            <w:tcW w:w="810" w:type="dxa"/>
            <w:tcBorders>
              <w:top w:val="nil"/>
              <w:bottom w:val="single" w:sz="8" w:space="0" w:color="4F81BD"/>
            </w:tcBorders>
            <w:shd w:val="clear" w:color="auto" w:fill="auto"/>
            <w:hideMark/>
          </w:tcPr>
          <w:p w:rsidR="00603868" w:rsidRPr="00603868" w:rsidRDefault="00603868" w:rsidP="002F101C">
            <w:pPr>
              <w:bidi/>
              <w:spacing w:after="0" w:line="240" w:lineRule="auto"/>
              <w:rPr>
                <w:rFonts w:asciiTheme="majorBidi" w:eastAsia="Times New Roman" w:hAnsiTheme="majorBidi" w:cs="B Nazanin"/>
                <w:color w:val="2E74B5"/>
                <w:sz w:val="18"/>
                <w:szCs w:val="18"/>
                <w:lang w:bidi="fa-IR"/>
              </w:rPr>
            </w:pPr>
            <w:r w:rsidRPr="00603868">
              <w:rPr>
                <w:rFonts w:asciiTheme="majorBidi" w:eastAsia="Times New Roman" w:hAnsiTheme="majorBidi" w:cs="B Nazanin"/>
                <w:color w:val="2E74B5"/>
                <w:sz w:val="18"/>
                <w:szCs w:val="18"/>
                <w:lang w:bidi="fa-IR"/>
              </w:rPr>
              <w:t>3</w:t>
            </w:r>
          </w:p>
        </w:tc>
      </w:tr>
    </w:tbl>
    <w:p w:rsidR="00D36FE7" w:rsidRDefault="00D36FE7" w:rsidP="00652F9B">
      <w:pPr>
        <w:bidi/>
        <w:spacing w:after="160" w:line="240" w:lineRule="auto"/>
        <w:jc w:val="both"/>
        <w:rPr>
          <w:rFonts w:asciiTheme="majorBidi" w:hAnsiTheme="majorBidi" w:cstheme="majorBidi" w:hint="cs"/>
          <w:sz w:val="26"/>
          <w:szCs w:val="26"/>
          <w:rtl/>
          <w:lang w:bidi="fa-IR"/>
        </w:rPr>
      </w:pPr>
    </w:p>
    <w:p w:rsidR="00603868" w:rsidRPr="00652F9B" w:rsidRDefault="00603868" w:rsidP="00D36FE7">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همانطور که مشاهده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فرمایید ارزش چکهای صادر شده در اقتصاد ایران بین سالهای 1384 تا 1392،سه الی چهار برابر کل نقدینگی مشهود در اقتصاد ایران بوده و این نشاندهنده قابل توجه بودن عرضه نقدینگی ایجاد شده از این محل است.ما سعی کردیم معادله ای را طراحی کنیم که بتواند حجم واقعی نقدینگی ایجاد شده از طریق چک را نشان دهد.</w:t>
      </w:r>
    </w:p>
    <w:p w:rsidR="00603868" w:rsidRPr="00652F9B" w:rsidRDefault="00603868" w:rsidP="00652F9B">
      <w:pPr>
        <w:bidi/>
        <w:spacing w:after="160" w:line="240" w:lineRule="auto"/>
        <w:jc w:val="both"/>
        <w:rPr>
          <w:rFonts w:asciiTheme="majorBidi" w:hAnsiTheme="majorBidi" w:cstheme="majorBidi"/>
          <w:sz w:val="26"/>
          <w:szCs w:val="26"/>
          <w:lang w:bidi="fa-IR"/>
        </w:rPr>
      </w:pPr>
      <w:proofErr w:type="spellStart"/>
      <w:proofErr w:type="gramStart"/>
      <w:r w:rsidRPr="00652F9B">
        <w:rPr>
          <w:rFonts w:asciiTheme="majorBidi" w:hAnsiTheme="majorBidi" w:cstheme="majorBidi"/>
          <w:sz w:val="26"/>
          <w:szCs w:val="26"/>
          <w:lang w:bidi="fa-IR"/>
        </w:rPr>
        <w:t>dM</w:t>
      </w:r>
      <w:proofErr w:type="spellEnd"/>
      <w:proofErr w:type="gramEnd"/>
      <w:r w:rsidRPr="00652F9B">
        <w:rPr>
          <w:rFonts w:asciiTheme="majorBidi" w:hAnsiTheme="majorBidi" w:cstheme="majorBidi"/>
          <w:sz w:val="26"/>
          <w:szCs w:val="26"/>
          <w:lang w:bidi="fa-IR"/>
        </w:rPr>
        <w:t>=(N+S/12 -1)A</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که در آن</w:t>
      </w:r>
      <w:r w:rsidRPr="00652F9B">
        <w:rPr>
          <w:rFonts w:asciiTheme="majorBidi" w:hAnsiTheme="majorBidi" w:cstheme="majorBidi"/>
          <w:sz w:val="26"/>
          <w:szCs w:val="26"/>
          <w:lang w:bidi="fa-IR"/>
        </w:rPr>
        <w:t xml:space="preserve"> S </w:t>
      </w:r>
      <w:r w:rsidRPr="00652F9B">
        <w:rPr>
          <w:rFonts w:asciiTheme="majorBidi" w:hAnsiTheme="majorBidi" w:cstheme="majorBidi"/>
          <w:sz w:val="26"/>
          <w:szCs w:val="26"/>
          <w:rtl/>
          <w:lang w:bidi="fa-IR"/>
        </w:rPr>
        <w:t xml:space="preserve"> و </w:t>
      </w:r>
      <w:r w:rsidRPr="00652F9B">
        <w:rPr>
          <w:rFonts w:asciiTheme="majorBidi" w:hAnsiTheme="majorBidi" w:cstheme="majorBidi"/>
          <w:sz w:val="26"/>
          <w:szCs w:val="26"/>
          <w:lang w:bidi="fa-IR"/>
        </w:rPr>
        <w:t xml:space="preserve"> N </w:t>
      </w:r>
      <w:r w:rsidRPr="00652F9B">
        <w:rPr>
          <w:rFonts w:asciiTheme="majorBidi" w:hAnsiTheme="majorBidi" w:cstheme="majorBidi"/>
          <w:sz w:val="26"/>
          <w:szCs w:val="26"/>
          <w:rtl/>
          <w:lang w:bidi="fa-IR"/>
        </w:rPr>
        <w:t xml:space="preserve">و </w:t>
      </w:r>
      <w:r w:rsidRPr="00652F9B">
        <w:rPr>
          <w:rFonts w:asciiTheme="majorBidi" w:hAnsiTheme="majorBidi" w:cstheme="majorBidi"/>
          <w:sz w:val="26"/>
          <w:szCs w:val="26"/>
          <w:lang w:bidi="fa-IR"/>
        </w:rPr>
        <w:t>A</w:t>
      </w:r>
      <w:r w:rsidRPr="00652F9B">
        <w:rPr>
          <w:rFonts w:asciiTheme="majorBidi" w:hAnsiTheme="majorBidi" w:cstheme="majorBidi"/>
          <w:sz w:val="26"/>
          <w:szCs w:val="26"/>
          <w:rtl/>
          <w:lang w:bidi="fa-IR"/>
        </w:rPr>
        <w:t xml:space="preserve"> به ترتیب میانگین مدت زمان تاریخ صدور چک از زمان صدور تا سررسید بر حسب ماه و میانگین تعداد دست به دست شدن چک و جمع ارزش چکهای صادر شده در اقتصاد ایران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باشد.</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با توجه به آمارها به نظر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رسد نقدینگی ایجاد شده توسط چک در اقتصاد ایران رقم قابل توجهی باشد اما جنبه تئوریک و نظری مهم این نوع نقدینگی این است که نقدینگی حاصل از چک شدیداً تحت تاثیر انتظارات رونق و رکودی است و نه انتظارات تورمی. به علت اینکه چک فقط برای انجام معاملات صادر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شود و به علت رونق و رکود اقتصادی نوسان و همبستگی زیادی با سطح تولید ملی دارد و شدیداً تحت تاثیر انتظارات رونق و رکودی است.اگر نگاهی به نمودار بالا بیاندازیم متوجه خواهیم شد که نسبت ارزش چک به نقدینگی مشهود در اقتصاد در سالهای وفور درآمد نفتی و رونق اقتصادی زیاد شده ولی در سالهای کاهش درآمدهای نفتی و رکود اقتصادی این نسبت کاهش یافته است. اما نقدینگی مشهود در اقتصاد فقط از طریق بانک مرکزی و تغییر پارامترهای مربوط به ضریب فزاینده نقدینگی تغییر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کند و به هیچ وجه تحت تاثیر سطح درآمد ملی و انتظارات رکودی قرار ن</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گیرد.</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بنابراین به علت رکود ایجاد شده در دوره </w:t>
      </w:r>
      <w:r w:rsidRPr="00652F9B">
        <w:rPr>
          <w:rFonts w:asciiTheme="majorBidi" w:hAnsiTheme="majorBidi" w:cstheme="majorBidi"/>
          <w:sz w:val="26"/>
          <w:szCs w:val="26"/>
          <w:lang w:bidi="fa-IR"/>
        </w:rPr>
        <w:t>t</w:t>
      </w:r>
      <w:r w:rsidRPr="00652F9B">
        <w:rPr>
          <w:rFonts w:asciiTheme="majorBidi" w:hAnsiTheme="majorBidi" w:cstheme="majorBidi"/>
          <w:sz w:val="26"/>
          <w:szCs w:val="26"/>
          <w:rtl/>
          <w:lang w:bidi="fa-IR"/>
        </w:rPr>
        <w:t xml:space="preserve"> اگر در دوره </w:t>
      </w:r>
      <w:r w:rsidRPr="00652F9B">
        <w:rPr>
          <w:rFonts w:asciiTheme="majorBidi" w:hAnsiTheme="majorBidi" w:cstheme="majorBidi"/>
          <w:sz w:val="26"/>
          <w:szCs w:val="26"/>
          <w:lang w:bidi="fa-IR"/>
        </w:rPr>
        <w:t xml:space="preserve"> t+1</w:t>
      </w:r>
      <w:r w:rsidRPr="00652F9B">
        <w:rPr>
          <w:rFonts w:asciiTheme="majorBidi" w:hAnsiTheme="majorBidi" w:cstheme="majorBidi"/>
          <w:sz w:val="26"/>
          <w:szCs w:val="26"/>
          <w:rtl/>
          <w:lang w:bidi="fa-IR"/>
        </w:rPr>
        <w:t xml:space="preserve"> همه متغیرهای اقتصادی ثابت باشد با این حال انتظارات رکودی در دوره </w:t>
      </w:r>
      <w:r w:rsidRPr="00652F9B">
        <w:rPr>
          <w:rFonts w:asciiTheme="majorBidi" w:hAnsiTheme="majorBidi" w:cstheme="majorBidi"/>
          <w:sz w:val="26"/>
          <w:szCs w:val="26"/>
          <w:lang w:bidi="fa-IR"/>
        </w:rPr>
        <w:t>t+1</w:t>
      </w:r>
      <w:r w:rsidRPr="00652F9B">
        <w:rPr>
          <w:rFonts w:asciiTheme="majorBidi" w:hAnsiTheme="majorBidi" w:cstheme="majorBidi"/>
          <w:sz w:val="26"/>
          <w:szCs w:val="26"/>
          <w:rtl/>
          <w:lang w:bidi="fa-IR"/>
        </w:rPr>
        <w:t xml:space="preserve"> تقویت شده(به دلیل انتظارات تطبیقی و یا انتظارات عقلایی کنشگران اقتصادی) و در نتیجه نقدینگی حاصل از چک نیز شدیداً کاهش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یابد بنابراین نقدینگی کل اقتصاد نیز کاهش یافته در نتیجه با فرض ثبات سرعت گردش پول و ثبات سطح عمو</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قیمت</w:t>
      </w:r>
      <w:r w:rsidR="0042224D" w:rsidRPr="00652F9B">
        <w:rPr>
          <w:rFonts w:asciiTheme="majorBidi" w:hAnsiTheme="majorBidi" w:cstheme="majorBidi"/>
          <w:sz w:val="26"/>
          <w:szCs w:val="26"/>
          <w:rtl/>
          <w:lang w:bidi="fa-IR"/>
        </w:rPr>
        <w:t>‌ها</w:t>
      </w:r>
      <w:r w:rsidRPr="00652F9B">
        <w:rPr>
          <w:rFonts w:asciiTheme="majorBidi" w:hAnsiTheme="majorBidi" w:cstheme="majorBidi"/>
          <w:sz w:val="26"/>
          <w:szCs w:val="26"/>
          <w:rtl/>
          <w:lang w:bidi="fa-IR"/>
        </w:rPr>
        <w:t xml:space="preserve"> به علت چسبندگی، مطمئناً دوباره از سطح تقاضای موثر کاسته شده و به علت انعطاف پذیری عرضه کل در اقتصاد (به علت چسبندگی دستمزدها و قیمتها مبتنی بر مکتب نئو کیزینی)</w:t>
      </w:r>
      <w:r w:rsidR="0042224D" w:rsidRPr="00652F9B">
        <w:rPr>
          <w:rFonts w:asciiTheme="majorBidi" w:hAnsiTheme="majorBidi" w:cstheme="majorBidi"/>
          <w:sz w:val="26"/>
          <w:szCs w:val="26"/>
          <w:rtl/>
          <w:lang w:bidi="fa-IR"/>
        </w:rPr>
        <w:t>‌،</w:t>
      </w:r>
      <w:r w:rsidRPr="00652F9B">
        <w:rPr>
          <w:rFonts w:asciiTheme="majorBidi" w:hAnsiTheme="majorBidi" w:cstheme="majorBidi"/>
          <w:sz w:val="26"/>
          <w:szCs w:val="26"/>
          <w:rtl/>
          <w:lang w:bidi="fa-IR"/>
        </w:rPr>
        <w:t xml:space="preserve">سطح تولید ملی در اقتصاد نیز کاهش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یابد و همین روند در دوره </w:t>
      </w:r>
      <w:r w:rsidRPr="00652F9B">
        <w:rPr>
          <w:rFonts w:asciiTheme="majorBidi" w:hAnsiTheme="majorBidi" w:cstheme="majorBidi"/>
          <w:sz w:val="26"/>
          <w:szCs w:val="26"/>
          <w:lang w:bidi="fa-IR"/>
        </w:rPr>
        <w:t>t+2</w:t>
      </w:r>
      <w:r w:rsidRPr="00652F9B">
        <w:rPr>
          <w:rFonts w:asciiTheme="majorBidi" w:hAnsiTheme="majorBidi" w:cstheme="majorBidi"/>
          <w:sz w:val="26"/>
          <w:szCs w:val="26"/>
          <w:rtl/>
          <w:lang w:bidi="fa-IR"/>
        </w:rPr>
        <w:t xml:space="preserve"> و </w:t>
      </w:r>
      <w:r w:rsidRPr="00652F9B">
        <w:rPr>
          <w:rFonts w:asciiTheme="majorBidi" w:hAnsiTheme="majorBidi" w:cstheme="majorBidi"/>
          <w:sz w:val="26"/>
          <w:szCs w:val="26"/>
          <w:lang w:bidi="fa-IR"/>
        </w:rPr>
        <w:t>t+3</w:t>
      </w:r>
      <w:r w:rsidRPr="00652F9B">
        <w:rPr>
          <w:rFonts w:asciiTheme="majorBidi" w:hAnsiTheme="majorBidi" w:cstheme="majorBidi"/>
          <w:sz w:val="26"/>
          <w:szCs w:val="26"/>
          <w:rtl/>
          <w:lang w:bidi="fa-IR"/>
        </w:rPr>
        <w:t xml:space="preserve"> و ... تکرار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شود. و این یعنی اینکه اقتصاد در دام یک مارپیچ رکودی قرار گرفته است.</w:t>
      </w:r>
    </w:p>
    <w:p w:rsidR="00603868" w:rsidRPr="00D36FE7" w:rsidRDefault="00603868" w:rsidP="00D36FE7">
      <w:pPr>
        <w:bidi/>
        <w:spacing w:after="160" w:line="240" w:lineRule="auto"/>
        <w:jc w:val="both"/>
        <w:rPr>
          <w:rFonts w:asciiTheme="majorBidi" w:hAnsiTheme="majorBidi" w:cstheme="majorBidi"/>
          <w:b/>
          <w:bCs/>
          <w:sz w:val="28"/>
          <w:szCs w:val="28"/>
          <w:rtl/>
          <w:lang w:bidi="fa-IR"/>
        </w:rPr>
      </w:pPr>
      <w:r w:rsidRPr="00D36FE7">
        <w:rPr>
          <w:rFonts w:asciiTheme="majorBidi" w:hAnsiTheme="majorBidi" w:cstheme="majorBidi"/>
          <w:b/>
          <w:bCs/>
          <w:sz w:val="28"/>
          <w:szCs w:val="28"/>
          <w:rtl/>
          <w:lang w:bidi="fa-IR"/>
        </w:rPr>
        <w:lastRenderedPageBreak/>
        <w:t>توصیه سیاستی در این شرایط:</w:t>
      </w:r>
    </w:p>
    <w:p w:rsidR="00603868" w:rsidRPr="00652F9B" w:rsidRDefault="00603868" w:rsidP="00652F9B">
      <w:pPr>
        <w:bidi/>
        <w:spacing w:after="160" w:line="240" w:lineRule="auto"/>
        <w:jc w:val="both"/>
        <w:rPr>
          <w:rFonts w:asciiTheme="majorBidi" w:hAnsiTheme="majorBidi" w:cstheme="majorBidi"/>
          <w:sz w:val="26"/>
          <w:szCs w:val="26"/>
          <w:rtl/>
          <w:lang w:bidi="fa-IR"/>
        </w:rPr>
      </w:pPr>
      <w:r w:rsidRPr="00652F9B">
        <w:rPr>
          <w:rFonts w:asciiTheme="majorBidi" w:hAnsiTheme="majorBidi" w:cstheme="majorBidi"/>
          <w:sz w:val="26"/>
          <w:szCs w:val="26"/>
          <w:rtl/>
          <w:lang w:bidi="fa-IR"/>
        </w:rPr>
        <w:t xml:space="preserve"> برای پیشگیری و رهایی از افتادن اقتصاد در چنین دامی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بایست در همان دوره </w:t>
      </w:r>
      <w:r w:rsidRPr="00652F9B">
        <w:rPr>
          <w:rFonts w:asciiTheme="majorBidi" w:hAnsiTheme="majorBidi" w:cstheme="majorBidi"/>
          <w:sz w:val="26"/>
          <w:szCs w:val="26"/>
          <w:lang w:bidi="fa-IR"/>
        </w:rPr>
        <w:t>t</w:t>
      </w:r>
      <w:r w:rsidRPr="00652F9B">
        <w:rPr>
          <w:rFonts w:asciiTheme="majorBidi" w:hAnsiTheme="majorBidi" w:cstheme="majorBidi"/>
          <w:sz w:val="26"/>
          <w:szCs w:val="26"/>
          <w:rtl/>
          <w:lang w:bidi="fa-IR"/>
        </w:rPr>
        <w:t xml:space="preserve"> بانک مرکزی به میزان جبران کاهش تقاضای موثر اسمی به دلیل تورم انتظاری بالا و اصطکاک(اینرسی) بالای روند کاهش نسبت قیمت کالاهای غیر قابل مبادله و دستمزد به کالاهای قابل مبادله، رشد نقدینگی داشته باشد ولی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بایست از میزان رشد نرخ ارز کمتر و از میانگین انتظارات تورمی کنشگران اقتصادی بیشتر باشد.علاوه بر این دولت برای خروج از رکود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 xml:space="preserve">بایست یک سیاست مالی انبساطی نیز اجرا کند و کسری بودجه حاصل از این سیاست </w:t>
      </w:r>
      <w:r w:rsidR="0042224D" w:rsidRPr="00652F9B">
        <w:rPr>
          <w:rFonts w:asciiTheme="majorBidi" w:hAnsiTheme="majorBidi" w:cstheme="majorBidi"/>
          <w:sz w:val="26"/>
          <w:szCs w:val="26"/>
          <w:rtl/>
          <w:lang w:bidi="fa-IR"/>
        </w:rPr>
        <w:t>می‌</w:t>
      </w:r>
      <w:r w:rsidRPr="00652F9B">
        <w:rPr>
          <w:rFonts w:asciiTheme="majorBidi" w:hAnsiTheme="majorBidi" w:cstheme="majorBidi"/>
          <w:sz w:val="26"/>
          <w:szCs w:val="26"/>
          <w:rtl/>
          <w:lang w:bidi="fa-IR"/>
        </w:rPr>
        <w:t>بایست از طریق انتشار اوراق مشارکت و اوراق قرضه دولتی تامین گردد البته درهمان نرخ بهره بازار و تا جاییکه امکان تامین مالی از این طریق فراهم باشد.</w:t>
      </w:r>
    </w:p>
    <w:p w:rsidR="00652F9B" w:rsidRPr="00652F9B" w:rsidRDefault="00652F9B" w:rsidP="00D36FE7">
      <w:pPr>
        <w:bidi/>
        <w:spacing w:after="160" w:line="240" w:lineRule="auto"/>
        <w:jc w:val="both"/>
        <w:rPr>
          <w:rFonts w:asciiTheme="majorBidi" w:hAnsiTheme="majorBidi" w:cstheme="majorBidi"/>
          <w:b/>
          <w:bCs/>
          <w:sz w:val="26"/>
          <w:szCs w:val="26"/>
          <w:rtl/>
          <w:lang w:bidi="fa-IR"/>
        </w:rPr>
      </w:pPr>
      <w:r>
        <w:rPr>
          <w:rFonts w:asciiTheme="majorBidi" w:hAnsiTheme="majorBidi" w:cstheme="majorBidi" w:hint="cs"/>
          <w:b/>
          <w:bCs/>
          <w:sz w:val="26"/>
          <w:szCs w:val="26"/>
          <w:rtl/>
          <w:lang w:bidi="fa-IR"/>
        </w:rPr>
        <w:t>*</w:t>
      </w:r>
      <w:r w:rsidR="00D36FE7">
        <w:rPr>
          <w:rFonts w:asciiTheme="majorBidi" w:hAnsiTheme="majorBidi" w:cstheme="majorBidi"/>
          <w:b/>
          <w:bCs/>
          <w:sz w:val="26"/>
          <w:szCs w:val="26"/>
          <w:rtl/>
          <w:lang w:bidi="fa-IR"/>
        </w:rPr>
        <w:t>دانشجوی دکتر</w:t>
      </w:r>
      <w:r w:rsidR="00D36FE7">
        <w:rPr>
          <w:rFonts w:asciiTheme="majorBidi" w:hAnsiTheme="majorBidi" w:cstheme="majorBidi" w:hint="cs"/>
          <w:b/>
          <w:bCs/>
          <w:sz w:val="26"/>
          <w:szCs w:val="26"/>
          <w:rtl/>
          <w:lang w:bidi="fa-IR"/>
        </w:rPr>
        <w:t>ای</w:t>
      </w:r>
      <w:r w:rsidRPr="00652F9B">
        <w:rPr>
          <w:rFonts w:asciiTheme="majorBidi" w:hAnsiTheme="majorBidi" w:cstheme="majorBidi"/>
          <w:b/>
          <w:bCs/>
          <w:sz w:val="26"/>
          <w:szCs w:val="26"/>
          <w:rtl/>
          <w:lang w:bidi="fa-IR"/>
        </w:rPr>
        <w:t xml:space="preserve"> اقتصاد بین</w:t>
      </w:r>
      <w:r w:rsidR="00D36FE7">
        <w:rPr>
          <w:rFonts w:asciiTheme="majorBidi" w:hAnsiTheme="majorBidi" w:cstheme="majorBidi" w:hint="cs"/>
          <w:b/>
          <w:bCs/>
          <w:sz w:val="26"/>
          <w:szCs w:val="26"/>
          <w:rtl/>
          <w:lang w:bidi="fa-IR"/>
        </w:rPr>
        <w:t>‌</w:t>
      </w:r>
      <w:r w:rsidRPr="00652F9B">
        <w:rPr>
          <w:rFonts w:asciiTheme="majorBidi" w:hAnsiTheme="majorBidi" w:cstheme="majorBidi"/>
          <w:b/>
          <w:bCs/>
          <w:sz w:val="26"/>
          <w:szCs w:val="26"/>
          <w:rtl/>
          <w:lang w:bidi="fa-IR"/>
        </w:rPr>
        <w:t>الملل و مالی دانشگاه علامه</w:t>
      </w:r>
      <w:r w:rsidR="00D36FE7">
        <w:rPr>
          <w:rFonts w:asciiTheme="majorBidi" w:hAnsiTheme="majorBidi" w:cstheme="majorBidi" w:hint="cs"/>
          <w:b/>
          <w:bCs/>
          <w:sz w:val="26"/>
          <w:szCs w:val="26"/>
          <w:rtl/>
          <w:lang w:bidi="fa-IR"/>
        </w:rPr>
        <w:t>‌</w:t>
      </w:r>
      <w:r w:rsidRPr="00652F9B">
        <w:rPr>
          <w:rFonts w:asciiTheme="majorBidi" w:hAnsiTheme="majorBidi" w:cstheme="majorBidi"/>
          <w:b/>
          <w:bCs/>
          <w:sz w:val="26"/>
          <w:szCs w:val="26"/>
          <w:rtl/>
          <w:lang w:bidi="fa-IR"/>
        </w:rPr>
        <w:t>طباطبایی</w:t>
      </w: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p>
    <w:p w:rsidR="00603868" w:rsidRPr="00652F9B" w:rsidRDefault="00603868" w:rsidP="00652F9B">
      <w:pPr>
        <w:bidi/>
        <w:spacing w:line="240" w:lineRule="auto"/>
        <w:jc w:val="both"/>
        <w:rPr>
          <w:rFonts w:asciiTheme="majorBidi" w:eastAsia="Times New Roman" w:hAnsiTheme="majorBidi" w:cstheme="majorBidi"/>
          <w:sz w:val="26"/>
          <w:szCs w:val="26"/>
          <w:rtl/>
          <w:lang w:bidi="fa-IR"/>
        </w:rPr>
      </w:pPr>
    </w:p>
    <w:p w:rsidR="00603868" w:rsidRPr="00652F9B" w:rsidRDefault="00603868" w:rsidP="00652F9B">
      <w:pPr>
        <w:spacing w:line="240" w:lineRule="auto"/>
        <w:rPr>
          <w:rFonts w:asciiTheme="majorBidi" w:hAnsiTheme="majorBidi" w:cstheme="majorBidi"/>
          <w:sz w:val="26"/>
          <w:szCs w:val="26"/>
        </w:rPr>
      </w:pPr>
    </w:p>
    <w:p w:rsidR="00603868" w:rsidRPr="00652F9B" w:rsidRDefault="00603868" w:rsidP="00652F9B">
      <w:pPr>
        <w:spacing w:line="240" w:lineRule="auto"/>
        <w:rPr>
          <w:rFonts w:asciiTheme="majorBidi" w:hAnsiTheme="majorBidi" w:cstheme="majorBidi"/>
          <w:sz w:val="26"/>
          <w:szCs w:val="26"/>
        </w:rPr>
      </w:pPr>
    </w:p>
    <w:p w:rsidR="00603868" w:rsidRPr="00603868" w:rsidRDefault="00603868" w:rsidP="00603868">
      <w:pPr>
        <w:jc w:val="right"/>
        <w:rPr>
          <w:rFonts w:asciiTheme="majorBidi" w:hAnsiTheme="majorBidi" w:cs="B Nazanin"/>
          <w:sz w:val="18"/>
          <w:szCs w:val="18"/>
          <w:lang w:bidi="fa-IR"/>
        </w:rPr>
      </w:pPr>
    </w:p>
    <w:sectPr w:rsidR="00603868" w:rsidRPr="00603868" w:rsidSect="00603868">
      <w:headerReference w:type="default" r:id="rId14"/>
      <w:pgSz w:w="12240" w:h="15840" w:code="1"/>
      <w:pgMar w:top="2592" w:right="1440" w:bottom="17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868" w:rsidRDefault="00603868" w:rsidP="003E6F08">
      <w:pPr>
        <w:spacing w:after="0" w:line="240" w:lineRule="auto"/>
      </w:pPr>
      <w:r>
        <w:separator/>
      </w:r>
    </w:p>
  </w:endnote>
  <w:endnote w:type="continuationSeparator" w:id="1">
    <w:p w:rsidR="00603868" w:rsidRDefault="00603868" w:rsidP="003E6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868" w:rsidRDefault="00603868" w:rsidP="003E6F08">
      <w:pPr>
        <w:spacing w:after="0" w:line="240" w:lineRule="auto"/>
      </w:pPr>
      <w:r>
        <w:separator/>
      </w:r>
    </w:p>
  </w:footnote>
  <w:footnote w:type="continuationSeparator" w:id="1">
    <w:p w:rsidR="00603868" w:rsidRDefault="00603868" w:rsidP="003E6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08" w:rsidRPr="003E6F08" w:rsidRDefault="000E2DBB" w:rsidP="003E6F08">
    <w:pPr>
      <w:pStyle w:val="Header"/>
    </w:pPr>
    <w:r>
      <w:rPr>
        <w:noProof/>
      </w:rPr>
      <w:pict>
        <v:line id="Straight Connector 4" o:spid="_x0000_s2049" style="position:absolute;flip:x;z-index:251657728;visibility:visible;mso-width-relative:margin" from="0,82.5pt" to="456.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" strokeweight="1.5pt"/>
      </w:pict>
    </w:r>
    <w:r w:rsidR="009921DC">
      <w:rPr>
        <w:noProof/>
      </w:rPr>
      <w:drawing>
        <wp:inline distT="0" distB="0" distL="0" distR="0">
          <wp:extent cx="1025525" cy="1049655"/>
          <wp:effectExtent l="19050" t="0" r="3175" b="0"/>
          <wp:docPr id="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25525" cy="10496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30616"/>
    <w:multiLevelType w:val="hybridMultilevel"/>
    <w:tmpl w:val="74D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hdrShapeDefaults>
    <o:shapedefaults v:ext="edit" spidmax="2050">
      <o:colormenu v:ext="edit" fillcolor="none [3212]" strokecolor="none"/>
    </o:shapedefaults>
    <o:shapelayout v:ext="edit">
      <o:idmap v:ext="edit" data="2"/>
    </o:shapelayout>
  </w:hdrShapeDefaults>
  <w:footnotePr>
    <w:footnote w:id="0"/>
    <w:footnote w:id="1"/>
  </w:footnotePr>
  <w:endnotePr>
    <w:endnote w:id="0"/>
    <w:endnote w:id="1"/>
  </w:endnotePr>
  <w:compat/>
  <w:rsids>
    <w:rsidRoot w:val="009921DC"/>
    <w:rsid w:val="000E2DBB"/>
    <w:rsid w:val="00230D71"/>
    <w:rsid w:val="003E6F08"/>
    <w:rsid w:val="0042224D"/>
    <w:rsid w:val="00521F1B"/>
    <w:rsid w:val="00603868"/>
    <w:rsid w:val="00652F9B"/>
    <w:rsid w:val="006F2908"/>
    <w:rsid w:val="007C63BF"/>
    <w:rsid w:val="00975B73"/>
    <w:rsid w:val="009921DC"/>
    <w:rsid w:val="00A212B2"/>
    <w:rsid w:val="00AC6D48"/>
    <w:rsid w:val="00D36F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o:shapedefaults>
    <o:shapelayout v:ext="edit">
      <o:idmap v:ext="edit" data="1"/>
      <o:rules v:ext="edit">
        <o:r id="V:Rule21" type="connector" idref="#AutoShape 14"/>
        <o:r id="V:Rule22" type="connector" idref="#AutoShape 63"/>
        <o:r id="V:Rule23" type="connector" idref="#AutoShape 57"/>
        <o:r id="V:Rule24" type="connector" idref="#AutoShape 66"/>
        <o:r id="V:Rule25" type="connector" idref="#AutoShape 54"/>
        <o:r id="V:Rule26" type="connector" idref="#AutoShape 67"/>
        <o:r id="V:Rule27" type="connector" idref="#AutoShape 56"/>
        <o:r id="V:Rule28" type="connector" idref="#AutoShape 55"/>
        <o:r id="V:Rule29" type="connector" idref="#AutoShape 58"/>
        <o:r id="V:Rule30" type="connector" idref="#AutoShape 19"/>
        <o:r id="V:Rule31" type="connector" idref="#AutoShape 46"/>
        <o:r id="V:Rule32" type="connector" idref="#AutoShape 6"/>
        <o:r id="V:Rule33" type="connector" idref="#AutoShape 42"/>
        <o:r id="V:Rule34" type="connector" idref="#AutoShape 49"/>
        <o:r id="V:Rule35" type="connector" idref="#AutoShape 45"/>
        <o:r id="V:Rule36" type="connector" idref="#AutoShape 18"/>
        <o:r id="V:Rule37" type="connector" idref="#AutoShape 48"/>
        <o:r id="V:Rule38" type="connector" idref="#AutoShape 13"/>
        <o:r id="V:Rule39" type="connector" idref="#AutoShape 20"/>
        <o:r id="V:Rule40"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F08"/>
  </w:style>
  <w:style w:type="paragraph" w:styleId="Footer">
    <w:name w:val="footer"/>
    <w:basedOn w:val="Normal"/>
    <w:link w:val="FooterChar"/>
    <w:uiPriority w:val="99"/>
    <w:unhideWhenUsed/>
    <w:rsid w:val="003E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F08"/>
  </w:style>
  <w:style w:type="paragraph" w:styleId="BalloonText">
    <w:name w:val="Balloon Text"/>
    <w:basedOn w:val="Normal"/>
    <w:link w:val="BalloonTextChar"/>
    <w:uiPriority w:val="99"/>
    <w:semiHidden/>
    <w:unhideWhenUsed/>
    <w:rsid w:val="003E6F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6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Z:\isna\1393\93-10\10-24\safe15\all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FFD83-A366-4595-97A2-DEA75D86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allame</Template>
  <TotalTime>44</TotalTime>
  <Pages>15</Pages>
  <Words>3327</Words>
  <Characters>18965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ahmadi</dc:creator>
  <cp:keywords/>
  <cp:lastModifiedBy>ahmadi</cp:lastModifiedBy>
  <cp:revision>6</cp:revision>
  <dcterms:created xsi:type="dcterms:W3CDTF">2015-01-14T15:21:00Z</dcterms:created>
  <dcterms:modified xsi:type="dcterms:W3CDTF">2015-01-16T12:53:00Z</dcterms:modified>
</cp:coreProperties>
</file>